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00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BE5F1" w:themeFill="accent1" w:themeFillTint="33"/>
        <w:tblLayout w:type="fixed"/>
        <w:tblCellMar>
          <w:top w:w="57" w:type="dxa"/>
          <w:bottom w:w="57" w:type="dxa"/>
        </w:tblCellMar>
        <w:tblLook w:val="04A0"/>
      </w:tblPr>
      <w:tblGrid>
        <w:gridCol w:w="2900"/>
        <w:gridCol w:w="1206"/>
        <w:gridCol w:w="325"/>
        <w:gridCol w:w="32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2164"/>
      </w:tblGrid>
      <w:tr w:rsidR="00EC6A05" w:rsidTr="00920E8B">
        <w:trPr>
          <w:cantSplit/>
          <w:trHeight w:val="1804"/>
          <w:tblHeader/>
        </w:trPr>
        <w:tc>
          <w:tcPr>
            <w:tcW w:w="4262" w:type="dxa"/>
            <w:gridSpan w:val="2"/>
            <w:shd w:val="clear" w:color="auto" w:fill="DBE5F1" w:themeFill="accent1" w:themeFillTint="33"/>
            <w:vAlign w:val="center"/>
          </w:tcPr>
          <w:p w:rsidR="00EC6A05" w:rsidRPr="00231A08" w:rsidRDefault="00EC6A05" w:rsidP="00920E8B">
            <w:pPr>
              <w:jc w:val="center"/>
              <w:rPr>
                <w:rFonts w:ascii="Arial Narrow" w:hAnsi="Arial Narrow"/>
                <w:color w:val="1F497D" w:themeColor="text2"/>
              </w:rPr>
            </w:pPr>
            <w:r w:rsidRPr="006F481C">
              <w:rPr>
                <w:rFonts w:ascii="Arial Narrow" w:hAnsi="Arial Narrow"/>
                <w:b/>
                <w:color w:val="FF0000"/>
              </w:rPr>
              <w:br w:type="page"/>
            </w:r>
            <w:r>
              <w:rPr>
                <w:rFonts w:ascii="Arial Narrow" w:hAnsi="Arial Narrow"/>
                <w:b/>
                <w:color w:val="FF0000"/>
              </w:rPr>
              <w:br w:type="page"/>
            </w:r>
            <w:r w:rsidRPr="00231A08">
              <w:rPr>
                <w:rFonts w:ascii="Arial Narrow" w:hAnsi="Arial Narrow"/>
                <w:color w:val="1F497D" w:themeColor="text2"/>
              </w:rPr>
              <w:t>РЕСПУБЛИКА САХА (ЯКУТИЯ)</w:t>
            </w:r>
          </w:p>
          <w:p w:rsidR="00EC6A05" w:rsidRDefault="00EC6A05" w:rsidP="00920E8B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 w:rsidRPr="00231A08">
              <w:rPr>
                <w:rFonts w:ascii="Arial Narrow" w:hAnsi="Arial Narrow"/>
                <w:b/>
                <w:color w:val="1F497D" w:themeColor="text2"/>
              </w:rPr>
              <w:t xml:space="preserve">В ДАЛЬНЕВОСТОЧНОМ </w:t>
            </w:r>
          </w:p>
          <w:p w:rsidR="00EC6A05" w:rsidRDefault="00EC6A05" w:rsidP="00920E8B">
            <w:pPr>
              <w:jc w:val="center"/>
              <w:rPr>
                <w:rFonts w:ascii="Arial Narrow" w:hAnsi="Arial Narrow"/>
                <w:color w:val="1F497D" w:themeColor="text2"/>
              </w:rPr>
            </w:pPr>
            <w:proofErr w:type="gramStart"/>
            <w:r w:rsidRPr="00231A08">
              <w:rPr>
                <w:rFonts w:ascii="Arial Narrow" w:hAnsi="Arial Narrow"/>
                <w:b/>
                <w:color w:val="1F497D" w:themeColor="text2"/>
              </w:rPr>
              <w:t>ФЕДЕРАЛЬНОМ ОКРУГЕ</w:t>
            </w:r>
            <w:proofErr w:type="gramEnd"/>
          </w:p>
          <w:p w:rsidR="00EC6A05" w:rsidRPr="00231A08" w:rsidRDefault="00EC6A05" w:rsidP="00920E8B">
            <w:pPr>
              <w:jc w:val="center"/>
              <w:rPr>
                <w:rFonts w:ascii="Arial Narrow" w:hAnsi="Arial Narrow"/>
                <w:color w:val="1F497D" w:themeColor="text2"/>
              </w:rPr>
            </w:pPr>
            <w:r>
              <w:rPr>
                <w:rFonts w:ascii="Arial Narrow" w:hAnsi="Arial Narrow"/>
                <w:color w:val="1F497D" w:themeColor="text2"/>
              </w:rPr>
              <w:t>(рейтинг в порядке убывания)</w:t>
            </w:r>
          </w:p>
        </w:tc>
        <w:tc>
          <w:tcPr>
            <w:tcW w:w="329" w:type="dxa"/>
            <w:shd w:val="clear" w:color="auto" w:fill="DBE5F1" w:themeFill="accent1" w:themeFillTint="33"/>
            <w:textDirection w:val="btLr"/>
            <w:vAlign w:val="center"/>
          </w:tcPr>
          <w:p w:rsidR="00EC6A05" w:rsidRPr="00526C72" w:rsidRDefault="00EC6A05" w:rsidP="00920E8B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iCs/>
                <w:sz w:val="16"/>
                <w:szCs w:val="16"/>
              </w:rPr>
              <w:t>Республика Бурятия</w:t>
            </w:r>
          </w:p>
        </w:tc>
        <w:tc>
          <w:tcPr>
            <w:tcW w:w="329" w:type="dxa"/>
            <w:shd w:val="clear" w:color="auto" w:fill="DBE5F1" w:themeFill="accent1" w:themeFillTint="33"/>
            <w:textDirection w:val="btLr"/>
            <w:vAlign w:val="center"/>
          </w:tcPr>
          <w:p w:rsidR="00EC6A05" w:rsidRPr="00526C72" w:rsidRDefault="00EC6A05" w:rsidP="00920E8B">
            <w:pPr>
              <w:ind w:left="-113" w:right="-113"/>
              <w:jc w:val="center"/>
              <w:rPr>
                <w:rFonts w:ascii="Arial Narrow" w:hAnsi="Arial Narrow"/>
                <w:b/>
                <w:bCs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b/>
                <w:bCs/>
                <w:iCs/>
                <w:sz w:val="16"/>
                <w:szCs w:val="16"/>
              </w:rPr>
              <w:t>Республика Саха (Якутия)</w:t>
            </w:r>
          </w:p>
        </w:tc>
        <w:tc>
          <w:tcPr>
            <w:tcW w:w="330" w:type="dxa"/>
            <w:shd w:val="clear" w:color="auto" w:fill="DBE5F1" w:themeFill="accent1" w:themeFillTint="33"/>
            <w:textDirection w:val="btLr"/>
            <w:vAlign w:val="center"/>
          </w:tcPr>
          <w:p w:rsidR="00EC6A05" w:rsidRPr="00526C72" w:rsidRDefault="00EC6A05" w:rsidP="00920E8B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iCs/>
                <w:sz w:val="16"/>
                <w:szCs w:val="16"/>
              </w:rPr>
              <w:t>Забайкальский край</w:t>
            </w:r>
          </w:p>
        </w:tc>
        <w:tc>
          <w:tcPr>
            <w:tcW w:w="330" w:type="dxa"/>
            <w:shd w:val="clear" w:color="auto" w:fill="DBE5F1" w:themeFill="accent1" w:themeFillTint="33"/>
            <w:textDirection w:val="btLr"/>
            <w:vAlign w:val="center"/>
          </w:tcPr>
          <w:p w:rsidR="00EC6A05" w:rsidRPr="00526C72" w:rsidRDefault="00EC6A05" w:rsidP="00920E8B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iCs/>
                <w:sz w:val="16"/>
                <w:szCs w:val="16"/>
              </w:rPr>
              <w:t>Камчатский край</w:t>
            </w:r>
          </w:p>
        </w:tc>
        <w:tc>
          <w:tcPr>
            <w:tcW w:w="330" w:type="dxa"/>
            <w:shd w:val="clear" w:color="auto" w:fill="DBE5F1" w:themeFill="accent1" w:themeFillTint="33"/>
            <w:textDirection w:val="btLr"/>
            <w:vAlign w:val="center"/>
          </w:tcPr>
          <w:p w:rsidR="00EC6A05" w:rsidRPr="00526C72" w:rsidRDefault="00EC6A05" w:rsidP="00920E8B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iCs/>
                <w:sz w:val="16"/>
                <w:szCs w:val="16"/>
              </w:rPr>
              <w:t>Приморский край</w:t>
            </w:r>
          </w:p>
        </w:tc>
        <w:tc>
          <w:tcPr>
            <w:tcW w:w="330" w:type="dxa"/>
            <w:shd w:val="clear" w:color="auto" w:fill="DBE5F1" w:themeFill="accent1" w:themeFillTint="33"/>
            <w:textDirection w:val="btLr"/>
            <w:vAlign w:val="center"/>
          </w:tcPr>
          <w:p w:rsidR="00EC6A05" w:rsidRPr="00526C72" w:rsidRDefault="00EC6A05" w:rsidP="00920E8B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iCs/>
                <w:sz w:val="16"/>
                <w:szCs w:val="16"/>
              </w:rPr>
              <w:t>Хабаровский край</w:t>
            </w:r>
          </w:p>
        </w:tc>
        <w:tc>
          <w:tcPr>
            <w:tcW w:w="330" w:type="dxa"/>
            <w:shd w:val="clear" w:color="auto" w:fill="DBE5F1" w:themeFill="accent1" w:themeFillTint="33"/>
            <w:textDirection w:val="btLr"/>
            <w:vAlign w:val="center"/>
          </w:tcPr>
          <w:p w:rsidR="00EC6A05" w:rsidRPr="00526C72" w:rsidRDefault="00EC6A05" w:rsidP="00920E8B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iCs/>
                <w:sz w:val="16"/>
                <w:szCs w:val="16"/>
              </w:rPr>
              <w:t>Амурская область</w:t>
            </w:r>
          </w:p>
        </w:tc>
        <w:tc>
          <w:tcPr>
            <w:tcW w:w="330" w:type="dxa"/>
            <w:shd w:val="clear" w:color="auto" w:fill="DBE5F1" w:themeFill="accent1" w:themeFillTint="33"/>
            <w:textDirection w:val="btLr"/>
            <w:vAlign w:val="center"/>
          </w:tcPr>
          <w:p w:rsidR="00EC6A05" w:rsidRPr="00526C72" w:rsidRDefault="00EC6A05" w:rsidP="00920E8B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iCs/>
                <w:sz w:val="16"/>
                <w:szCs w:val="16"/>
              </w:rPr>
              <w:t>Магаданская область</w:t>
            </w:r>
          </w:p>
        </w:tc>
        <w:tc>
          <w:tcPr>
            <w:tcW w:w="330" w:type="dxa"/>
            <w:shd w:val="clear" w:color="auto" w:fill="DBE5F1" w:themeFill="accent1" w:themeFillTint="33"/>
            <w:textDirection w:val="btLr"/>
            <w:vAlign w:val="center"/>
          </w:tcPr>
          <w:p w:rsidR="00EC6A05" w:rsidRPr="00526C72" w:rsidRDefault="00EC6A05" w:rsidP="00920E8B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iCs/>
                <w:sz w:val="16"/>
                <w:szCs w:val="16"/>
              </w:rPr>
              <w:t>Сахалинская область</w:t>
            </w:r>
          </w:p>
        </w:tc>
        <w:tc>
          <w:tcPr>
            <w:tcW w:w="330" w:type="dxa"/>
            <w:shd w:val="clear" w:color="auto" w:fill="DBE5F1" w:themeFill="accent1" w:themeFillTint="33"/>
            <w:textDirection w:val="btLr"/>
            <w:vAlign w:val="center"/>
          </w:tcPr>
          <w:p w:rsidR="00EC6A05" w:rsidRPr="00526C72" w:rsidRDefault="00EC6A05" w:rsidP="00920E8B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proofErr w:type="gramStart"/>
            <w:r w:rsidRPr="00526C72">
              <w:rPr>
                <w:rFonts w:ascii="Arial Narrow" w:hAnsi="Arial Narrow"/>
                <w:iCs/>
                <w:sz w:val="16"/>
                <w:szCs w:val="16"/>
              </w:rPr>
              <w:t>Еврейская</w:t>
            </w:r>
            <w:proofErr w:type="gramEnd"/>
            <w:r w:rsidRPr="00526C72">
              <w:rPr>
                <w:rFonts w:ascii="Arial Narrow" w:hAnsi="Arial Narrow"/>
                <w:iCs/>
                <w:sz w:val="16"/>
                <w:szCs w:val="16"/>
              </w:rPr>
              <w:t xml:space="preserve"> АО</w:t>
            </w:r>
          </w:p>
        </w:tc>
        <w:tc>
          <w:tcPr>
            <w:tcW w:w="330" w:type="dxa"/>
            <w:shd w:val="clear" w:color="auto" w:fill="DBE5F1" w:themeFill="accent1" w:themeFillTint="33"/>
            <w:textDirection w:val="btLr"/>
            <w:vAlign w:val="center"/>
          </w:tcPr>
          <w:p w:rsidR="00EC6A05" w:rsidRPr="00526C72" w:rsidRDefault="00EC6A05" w:rsidP="00920E8B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proofErr w:type="gramStart"/>
            <w:r w:rsidRPr="00526C72">
              <w:rPr>
                <w:rFonts w:ascii="Arial Narrow" w:hAnsi="Arial Narrow"/>
                <w:iCs/>
                <w:sz w:val="16"/>
                <w:szCs w:val="16"/>
              </w:rPr>
              <w:t>Чукотский</w:t>
            </w:r>
            <w:proofErr w:type="gramEnd"/>
            <w:r w:rsidRPr="00526C72">
              <w:rPr>
                <w:rFonts w:ascii="Arial Narrow" w:hAnsi="Arial Narrow"/>
                <w:iCs/>
                <w:sz w:val="16"/>
                <w:szCs w:val="16"/>
              </w:rPr>
              <w:t xml:space="preserve"> АО</w:t>
            </w:r>
          </w:p>
        </w:tc>
        <w:tc>
          <w:tcPr>
            <w:tcW w:w="2248" w:type="dxa"/>
            <w:shd w:val="clear" w:color="auto" w:fill="DBE5F1" w:themeFill="accent1" w:themeFillTint="33"/>
            <w:vAlign w:val="center"/>
          </w:tcPr>
          <w:p w:rsidR="00EC6A05" w:rsidRPr="001F2F0A" w:rsidRDefault="00EC6A05" w:rsidP="00920E8B">
            <w:pPr>
              <w:jc w:val="center"/>
              <w:rPr>
                <w:rFonts w:ascii="Arial Narrow" w:hAnsi="Arial Narrow"/>
                <w:iCs/>
                <w:color w:val="1F497D" w:themeColor="text2"/>
              </w:rPr>
            </w:pPr>
            <w:r w:rsidRPr="001F2F0A">
              <w:rPr>
                <w:rFonts w:ascii="Arial Narrow" w:hAnsi="Arial Narrow"/>
                <w:iCs/>
                <w:color w:val="1F497D" w:themeColor="text2"/>
              </w:rPr>
              <w:t>максимальное и минимальное значение</w:t>
            </w:r>
          </w:p>
        </w:tc>
      </w:tr>
      <w:tr w:rsidR="00EC6A05" w:rsidTr="00920E8B">
        <w:trPr>
          <w:trHeight w:val="212"/>
        </w:trPr>
        <w:tc>
          <w:tcPr>
            <w:tcW w:w="10138" w:type="dxa"/>
            <w:gridSpan w:val="14"/>
            <w:shd w:val="clear" w:color="auto" w:fill="DBE5F1" w:themeFill="accent1" w:themeFillTint="33"/>
            <w:vAlign w:val="center"/>
          </w:tcPr>
          <w:p w:rsidR="00EC6A05" w:rsidRPr="00442F92" w:rsidRDefault="00EC6A05" w:rsidP="00920E8B">
            <w:pPr>
              <w:jc w:val="center"/>
              <w:rPr>
                <w:rFonts w:ascii="Arial Narrow" w:hAnsi="Arial Narrow"/>
                <w:b/>
                <w:color w:val="1F497D" w:themeColor="text2"/>
                <w:sz w:val="22"/>
                <w:szCs w:val="22"/>
              </w:rPr>
            </w:pPr>
            <w:r w:rsidRPr="00442F92">
              <w:rPr>
                <w:rFonts w:ascii="Arial Narrow" w:hAnsi="Arial Narrow"/>
                <w:b/>
                <w:color w:val="1F497D" w:themeColor="text2"/>
                <w:sz w:val="22"/>
                <w:szCs w:val="22"/>
              </w:rPr>
              <w:t>за январь-</w:t>
            </w:r>
            <w:r>
              <w:rPr>
                <w:rFonts w:ascii="Arial Narrow" w:hAnsi="Arial Narrow"/>
                <w:b/>
                <w:color w:val="1F497D" w:themeColor="text2"/>
                <w:sz w:val="22"/>
                <w:szCs w:val="22"/>
              </w:rPr>
              <w:t>ноябрь</w:t>
            </w:r>
            <w:r>
              <w:rPr>
                <w:rFonts w:ascii="Arial Narrow" w:hAnsi="Arial Narrow"/>
                <w:b/>
                <w:color w:val="1F497D" w:themeColor="text2"/>
                <w:sz w:val="22"/>
                <w:szCs w:val="22"/>
                <w:lang w:val="en-US"/>
              </w:rPr>
              <w:t xml:space="preserve"> </w:t>
            </w:r>
            <w:r w:rsidRPr="00442F92">
              <w:rPr>
                <w:rFonts w:ascii="Arial Narrow" w:hAnsi="Arial Narrow"/>
                <w:b/>
                <w:color w:val="1F497D" w:themeColor="text2"/>
                <w:sz w:val="22"/>
                <w:szCs w:val="22"/>
              </w:rPr>
              <w:t>202</w:t>
            </w:r>
            <w:r w:rsidRPr="00442F92">
              <w:rPr>
                <w:rFonts w:ascii="Arial Narrow" w:hAnsi="Arial Narrow"/>
                <w:b/>
                <w:color w:val="1F497D" w:themeColor="text2"/>
                <w:sz w:val="22"/>
                <w:szCs w:val="22"/>
                <w:lang w:val="sah-RU"/>
              </w:rPr>
              <w:t>1</w:t>
            </w:r>
            <w:r w:rsidRPr="00442F92">
              <w:rPr>
                <w:rFonts w:ascii="Arial Narrow" w:hAnsi="Arial Narrow"/>
                <w:b/>
                <w:color w:val="1F497D" w:themeColor="text2"/>
                <w:sz w:val="22"/>
                <w:szCs w:val="22"/>
              </w:rPr>
              <w:t xml:space="preserve"> года</w:t>
            </w:r>
          </w:p>
        </w:tc>
      </w:tr>
      <w:tr w:rsidR="00EC6A05" w:rsidTr="00920E8B">
        <w:trPr>
          <w:cantSplit/>
          <w:trHeight w:val="20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6017EA" w:rsidRDefault="00EC6A05" w:rsidP="00920E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 xml:space="preserve">Оборот организаций </w:t>
            </w:r>
            <w:r w:rsidRPr="006017EA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</w:p>
          <w:p w:rsidR="00EC6A05" w:rsidRPr="006017EA" w:rsidRDefault="00EC6A05" w:rsidP="00920E8B">
            <w:pPr>
              <w:tabs>
                <w:tab w:val="left" w:pos="2977"/>
              </w:tabs>
              <w:ind w:right="3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1</w:t>
            </w:r>
            <w:r w:rsidRPr="0029107A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>
              <w:rPr>
                <w:rFonts w:ascii="Arial Narrow" w:hAnsi="Arial Narrow"/>
                <w:b/>
                <w:sz w:val="22"/>
                <w:szCs w:val="22"/>
              </w:rPr>
              <w:t>802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>
              <w:rPr>
                <w:rFonts w:ascii="Arial Narrow" w:hAnsi="Arial Narrow"/>
                <w:b/>
                <w:sz w:val="22"/>
                <w:szCs w:val="22"/>
              </w:rPr>
              <w:t>328,7</w:t>
            </w:r>
            <w:r w:rsidRPr="00CC3AD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ah-RU"/>
              </w:rPr>
              <w:t> </w:t>
            </w:r>
            <w:r w:rsidRPr="006017EA">
              <w:rPr>
                <w:rFonts w:ascii="Arial Narrow" w:hAnsi="Arial Narrow"/>
                <w:b/>
                <w:sz w:val="22"/>
                <w:szCs w:val="22"/>
              </w:rPr>
              <w:t>млн.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017EA">
              <w:rPr>
                <w:rFonts w:ascii="Arial Narrow" w:hAnsi="Arial Narrow"/>
                <w:b/>
                <w:sz w:val="22"/>
                <w:szCs w:val="22"/>
              </w:rPr>
              <w:t>руб.</w:t>
            </w:r>
          </w:p>
        </w:tc>
        <w:tc>
          <w:tcPr>
            <w:tcW w:w="1248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EC6A05" w:rsidRPr="00D263BC" w:rsidRDefault="00EC6A05" w:rsidP="00920E8B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2 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BA5CD7" w:rsidRDefault="00EC6A05" w:rsidP="00920E8B">
            <w:pPr>
              <w:ind w:left="-85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450999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86000" cy="724619"/>
                  <wp:effectExtent l="0" t="0" r="0" b="0"/>
                  <wp:docPr id="473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442F92" w:rsidRDefault="00EC6A05" w:rsidP="00920E8B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Приморский край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2262191,1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млн</w:t>
            </w:r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>уб.</w:t>
            </w:r>
          </w:p>
          <w:p w:rsidR="00EC6A05" w:rsidRDefault="00EC6A05" w:rsidP="00920E8B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11 место: </w:t>
            </w:r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Еврейская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 xml:space="preserve"> АО – </w:t>
            </w:r>
          </w:p>
          <w:p w:rsidR="00EC6A05" w:rsidRPr="00442F92" w:rsidRDefault="00EC6A05" w:rsidP="00920E8B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96601,2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млн</w:t>
            </w:r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>уб.</w:t>
            </w:r>
          </w:p>
        </w:tc>
      </w:tr>
      <w:tr w:rsidR="00EC6A05" w:rsidTr="00920E8B">
        <w:trPr>
          <w:cantSplit/>
          <w:trHeight w:val="1165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8D728C" w:rsidRDefault="00EC6A05" w:rsidP="00920E8B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D728C">
              <w:rPr>
                <w:rFonts w:ascii="Arial Narrow" w:hAnsi="Arial Narrow"/>
                <w:color w:val="000000" w:themeColor="text1"/>
                <w:sz w:val="22"/>
                <w:szCs w:val="22"/>
              </w:rPr>
              <w:t>Объем работ, выполненных</w:t>
            </w:r>
          </w:p>
          <w:p w:rsidR="00EC6A05" w:rsidRPr="008D728C" w:rsidRDefault="00EC6A05" w:rsidP="00920E8B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D728C">
              <w:rPr>
                <w:rFonts w:ascii="Arial Narrow" w:hAnsi="Arial Narrow"/>
                <w:color w:val="000000" w:themeColor="text1"/>
                <w:sz w:val="22"/>
                <w:szCs w:val="22"/>
              </w:rPr>
              <w:t>по виду деятельности "Строительство" –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</w:p>
          <w:p w:rsidR="00EC6A05" w:rsidRPr="006017EA" w:rsidRDefault="00EC6A05" w:rsidP="00920E8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91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958,8</w:t>
            </w:r>
            <w:r w:rsidRPr="00CC3AD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ah-RU"/>
              </w:rPr>
              <w:t> </w:t>
            </w:r>
            <w:r w:rsidRPr="008D728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млн.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D728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248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EC6A05" w:rsidRPr="00D263BC" w:rsidRDefault="00EC6A05" w:rsidP="00920E8B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3</w:t>
            </w:r>
            <w:r w:rsidRPr="00D263BC">
              <w:rPr>
                <w:rFonts w:ascii="Arial Narrow" w:hAnsi="Arial Narrow"/>
                <w:b/>
                <w:color w:val="1F497D" w:themeColor="text2"/>
              </w:rPr>
              <w:t xml:space="preserve"> 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806740" w:rsidRDefault="00EC6A05" w:rsidP="00920E8B">
            <w:pPr>
              <w:ind w:left="-85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8F1870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77373" cy="715992"/>
                  <wp:effectExtent l="0" t="0" r="0" b="0"/>
                  <wp:docPr id="47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8D728C" w:rsidRDefault="00EC6A05" w:rsidP="00920E8B">
            <w:pPr>
              <w:ind w:left="-57" w:right="-57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val="sah-RU"/>
              </w:rPr>
            </w:pPr>
            <w:r w:rsidRPr="008D728C">
              <w:rPr>
                <w:rFonts w:ascii="Arial Narrow" w:hAnsi="Arial Narrow"/>
                <w:color w:val="000000" w:themeColor="text1"/>
                <w:sz w:val="16"/>
                <w:szCs w:val="16"/>
              </w:rPr>
              <w:t>1 место: Амурская область</w:t>
            </w:r>
          </w:p>
          <w:p w:rsidR="00EC6A05" w:rsidRPr="008D728C" w:rsidRDefault="00EC6A05" w:rsidP="00920E8B">
            <w:pPr>
              <w:ind w:left="-57" w:right="-57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D728C">
              <w:rPr>
                <w:rFonts w:ascii="Arial Narrow" w:hAnsi="Arial Narrow"/>
                <w:color w:val="000000" w:themeColor="text1"/>
                <w:sz w:val="16"/>
                <w:szCs w:val="16"/>
              </w:rPr>
              <w:t>–</w:t>
            </w:r>
            <w:r w:rsidRPr="008D728C">
              <w:rPr>
                <w:rFonts w:ascii="Arial Narrow" w:hAnsi="Arial Narrow"/>
                <w:color w:val="000000" w:themeColor="text1"/>
                <w:sz w:val="16"/>
                <w:szCs w:val="16"/>
                <w:lang w:val="sah-RU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214063,3</w:t>
            </w:r>
            <w:r w:rsidRPr="008D728C">
              <w:rPr>
                <w:rFonts w:ascii="Arial Narrow" w:hAnsi="Arial Narrow"/>
                <w:color w:val="000000" w:themeColor="text1"/>
                <w:sz w:val="16"/>
                <w:szCs w:val="16"/>
                <w:lang w:val="sah-RU"/>
              </w:rPr>
              <w:t xml:space="preserve"> </w:t>
            </w:r>
            <w:r w:rsidRPr="008D728C">
              <w:rPr>
                <w:rFonts w:ascii="Arial Narrow" w:hAnsi="Arial Narrow"/>
                <w:color w:val="000000" w:themeColor="text1"/>
                <w:sz w:val="16"/>
                <w:szCs w:val="16"/>
              </w:rPr>
              <w:t>млн</w:t>
            </w:r>
            <w:proofErr w:type="gramStart"/>
            <w:r w:rsidRPr="008D728C">
              <w:rPr>
                <w:rFonts w:ascii="Arial Narrow" w:hAnsi="Arial Narrow"/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8D728C">
              <w:rPr>
                <w:rFonts w:ascii="Arial Narrow" w:hAnsi="Arial Narrow"/>
                <w:color w:val="000000" w:themeColor="text1"/>
                <w:sz w:val="16"/>
                <w:szCs w:val="16"/>
              </w:rPr>
              <w:t>уб.</w:t>
            </w:r>
          </w:p>
          <w:p w:rsidR="00EC6A05" w:rsidRDefault="00EC6A05" w:rsidP="00920E8B">
            <w:pPr>
              <w:ind w:left="-57" w:right="-57"/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</w:pPr>
            <w:r w:rsidRPr="008D728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11 место: </w:t>
            </w:r>
            <w:proofErr w:type="gramStart"/>
            <w:r w:rsidRPr="008D728C">
              <w:rPr>
                <w:rFonts w:ascii="Arial Narrow" w:hAnsi="Arial Narrow"/>
                <w:color w:val="000000" w:themeColor="text1"/>
                <w:sz w:val="16"/>
                <w:szCs w:val="16"/>
              </w:rPr>
              <w:t>Чукотский</w:t>
            </w:r>
            <w:proofErr w:type="gramEnd"/>
            <w:r w:rsidRPr="008D728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АО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8D728C">
              <w:rPr>
                <w:rFonts w:ascii="Arial Narrow" w:hAnsi="Arial Narrow"/>
                <w:color w:val="000000" w:themeColor="text1"/>
                <w:sz w:val="16"/>
                <w:szCs w:val="16"/>
              </w:rPr>
              <w:t>–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</w:p>
          <w:p w:rsidR="00EC6A05" w:rsidRPr="00442F92" w:rsidRDefault="00EC6A05" w:rsidP="00920E8B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8950,5</w:t>
            </w:r>
            <w:r w:rsidRPr="00EB2AF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Pr="008D728C">
              <w:rPr>
                <w:rFonts w:ascii="Arial Narrow" w:hAnsi="Arial Narrow"/>
                <w:color w:val="000000" w:themeColor="text1"/>
                <w:sz w:val="16"/>
                <w:szCs w:val="16"/>
              </w:rPr>
              <w:t>млн</w:t>
            </w:r>
            <w:proofErr w:type="gramStart"/>
            <w:r w:rsidRPr="008D728C">
              <w:rPr>
                <w:rFonts w:ascii="Arial Narrow" w:hAnsi="Arial Narrow"/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8D728C">
              <w:rPr>
                <w:rFonts w:ascii="Arial Narrow" w:hAnsi="Arial Narrow"/>
                <w:color w:val="000000" w:themeColor="text1"/>
                <w:sz w:val="16"/>
                <w:szCs w:val="16"/>
              </w:rPr>
              <w:t>уб.</w:t>
            </w:r>
          </w:p>
        </w:tc>
      </w:tr>
      <w:tr w:rsidR="00EC6A05" w:rsidTr="00920E8B">
        <w:trPr>
          <w:cantSplit/>
          <w:trHeight w:val="1016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6017EA" w:rsidRDefault="00EC6A05" w:rsidP="00920E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>Ввод в действие</w:t>
            </w:r>
          </w:p>
          <w:p w:rsidR="00EC6A05" w:rsidRPr="006017EA" w:rsidRDefault="00EC6A05" w:rsidP="00920E8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>жилых домов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6017EA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>
              <w:rPr>
                <w:rFonts w:ascii="Arial Narrow" w:hAnsi="Arial Narrow"/>
                <w:b/>
                <w:sz w:val="22"/>
                <w:szCs w:val="22"/>
              </w:rPr>
              <w:t>399,6</w:t>
            </w:r>
            <w:r w:rsidRPr="00CC3AD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ah-RU"/>
              </w:rPr>
              <w:t> </w:t>
            </w:r>
            <w:r w:rsidRPr="006017EA">
              <w:rPr>
                <w:rFonts w:ascii="Arial Narrow" w:hAnsi="Arial Narrow"/>
                <w:b/>
                <w:sz w:val="22"/>
                <w:szCs w:val="22"/>
              </w:rPr>
              <w:t>тыс.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017EA">
              <w:rPr>
                <w:rFonts w:ascii="Arial Narrow" w:hAnsi="Arial Narrow"/>
                <w:b/>
                <w:sz w:val="22"/>
                <w:szCs w:val="22"/>
              </w:rPr>
              <w:t>кв.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017EA">
              <w:rPr>
                <w:rFonts w:ascii="Arial Narrow" w:hAnsi="Arial Narrow"/>
                <w:b/>
                <w:sz w:val="22"/>
                <w:szCs w:val="22"/>
              </w:rPr>
              <w:t>м.</w:t>
            </w:r>
          </w:p>
          <w:p w:rsidR="00EC6A05" w:rsidRPr="006017EA" w:rsidRDefault="00EC6A05" w:rsidP="00920E8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17EA">
              <w:rPr>
                <w:rFonts w:ascii="Arial Narrow" w:hAnsi="Arial Narrow"/>
                <w:b/>
                <w:sz w:val="22"/>
                <w:szCs w:val="22"/>
              </w:rPr>
              <w:t>общей площади</w:t>
            </w:r>
          </w:p>
        </w:tc>
        <w:tc>
          <w:tcPr>
            <w:tcW w:w="1248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EC6A05" w:rsidRPr="00D263BC" w:rsidRDefault="00EC6A05" w:rsidP="00920E8B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2</w:t>
            </w:r>
            <w:r w:rsidRPr="00D263BC">
              <w:rPr>
                <w:rFonts w:ascii="Arial Narrow" w:hAnsi="Arial Narrow"/>
                <w:b/>
                <w:color w:val="1F497D" w:themeColor="text2"/>
              </w:rPr>
              <w:t xml:space="preserve"> 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806740" w:rsidRDefault="00EC6A05" w:rsidP="00920E8B">
            <w:pPr>
              <w:ind w:left="-85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450999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77110" cy="578485"/>
                  <wp:effectExtent l="0" t="0" r="0" b="0"/>
                  <wp:docPr id="479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F95F34" w:rsidRDefault="00EC6A05" w:rsidP="00920E8B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 место: Приморский край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– </w:t>
            </w:r>
            <w:r>
              <w:rPr>
                <w:rFonts w:ascii="Arial Narrow" w:hAnsi="Arial Narrow"/>
                <w:sz w:val="16"/>
                <w:szCs w:val="16"/>
              </w:rPr>
              <w:t>699,8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тыс.кв.м. общ</w:t>
            </w:r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.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п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>л</w:t>
            </w:r>
            <w:proofErr w:type="spellEnd"/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.</w:t>
            </w:r>
          </w:p>
          <w:p w:rsidR="00EC6A05" w:rsidRPr="00442F92" w:rsidRDefault="00EC6A05" w:rsidP="00920E8B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  <w:lang w:val="sah-RU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1 </w:t>
            </w:r>
            <w:r>
              <w:rPr>
                <w:rFonts w:ascii="Arial Narrow" w:hAnsi="Arial Narrow"/>
                <w:sz w:val="16"/>
                <w:szCs w:val="16"/>
              </w:rPr>
              <w:t>место: Чукотский АО</w:t>
            </w:r>
            <w:r w:rsidRPr="00720D2E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– 2,7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тыс.кв.м. общ</w:t>
            </w:r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.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п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>л</w:t>
            </w:r>
            <w:proofErr w:type="spellEnd"/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.</w:t>
            </w:r>
          </w:p>
        </w:tc>
      </w:tr>
      <w:tr w:rsidR="00EC6A05" w:rsidTr="00920E8B">
        <w:trPr>
          <w:cantSplit/>
          <w:trHeight w:val="1082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6017EA" w:rsidRDefault="00EC6A05" w:rsidP="00920E8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>Инвестиции в основной капитал –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238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892,4</w:t>
            </w:r>
            <w:r w:rsidRPr="00CC3AD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ah-RU"/>
              </w:rPr>
              <w:t> </w:t>
            </w:r>
            <w:r w:rsidRPr="006017EA">
              <w:rPr>
                <w:rFonts w:ascii="Arial Narrow" w:hAnsi="Arial Narrow"/>
                <w:b/>
                <w:sz w:val="22"/>
                <w:szCs w:val="22"/>
              </w:rPr>
              <w:t>млн. руб.</w:t>
            </w:r>
          </w:p>
          <w:p w:rsidR="00EC6A05" w:rsidRPr="006017EA" w:rsidRDefault="00EC6A05" w:rsidP="00920E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>за январь-</w:t>
            </w:r>
            <w:r>
              <w:rPr>
                <w:rFonts w:ascii="Arial Narrow" w:hAnsi="Arial Narrow"/>
                <w:sz w:val="22"/>
                <w:szCs w:val="22"/>
              </w:rPr>
              <w:t>сентябрь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6017EA">
              <w:rPr>
                <w:rFonts w:ascii="Arial Narrow" w:hAnsi="Arial Narrow"/>
                <w:sz w:val="22"/>
                <w:szCs w:val="22"/>
              </w:rPr>
              <w:t>2021 г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248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EC6A05" w:rsidRDefault="00EC6A05" w:rsidP="00920E8B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2</w:t>
            </w:r>
            <w:r>
              <w:rPr>
                <w:rFonts w:ascii="Arial Narrow" w:hAnsi="Arial Narrow"/>
                <w:b/>
                <w:color w:val="1F497D" w:themeColor="text2"/>
                <w:lang w:val="en-US"/>
              </w:rPr>
              <w:t xml:space="preserve"> </w:t>
            </w:r>
            <w:r w:rsidRPr="00D263BC">
              <w:rPr>
                <w:rFonts w:ascii="Arial Narrow" w:hAnsi="Arial Narrow"/>
                <w:b/>
                <w:color w:val="1F497D" w:themeColor="text2"/>
              </w:rPr>
              <w:t>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D4086F" w:rsidRDefault="00EC6A05" w:rsidP="00920E8B">
            <w:pPr>
              <w:ind w:left="-85"/>
              <w:jc w:val="center"/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</w:pPr>
            <w:r w:rsidRPr="005A274B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77373" cy="681487"/>
                  <wp:effectExtent l="0" t="0" r="0" b="0"/>
                  <wp:docPr id="224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C26831" w:rsidRDefault="00EC6A05" w:rsidP="00920E8B">
            <w:pPr>
              <w:ind w:left="-90" w:right="-57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C26831">
              <w:rPr>
                <w:rFonts w:ascii="Arial Narrow" w:hAnsi="Arial Narrow"/>
                <w:sz w:val="16"/>
                <w:szCs w:val="16"/>
              </w:rPr>
              <w:t>1 место: Амурская область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26831">
              <w:rPr>
                <w:rFonts w:ascii="Arial Narrow" w:hAnsi="Arial Narrow"/>
                <w:iCs/>
                <w:sz w:val="16"/>
                <w:szCs w:val="16"/>
              </w:rPr>
              <w:t>–</w:t>
            </w:r>
          </w:p>
          <w:p w:rsidR="00EC6A05" w:rsidRPr="00C26831" w:rsidRDefault="00EC6A05" w:rsidP="00920E8B">
            <w:pPr>
              <w:ind w:left="-90" w:right="-57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261990,7</w:t>
            </w:r>
            <w:r w:rsidRPr="00C26831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C26831">
              <w:rPr>
                <w:rFonts w:ascii="Arial Narrow" w:hAnsi="Arial Narrow"/>
                <w:iCs/>
                <w:sz w:val="16"/>
                <w:szCs w:val="16"/>
              </w:rPr>
              <w:t>млн</w:t>
            </w:r>
            <w:proofErr w:type="gramStart"/>
            <w:r w:rsidRPr="00C26831">
              <w:rPr>
                <w:rFonts w:ascii="Arial Narrow" w:hAnsi="Arial Narrow"/>
                <w:iCs/>
                <w:sz w:val="16"/>
                <w:szCs w:val="16"/>
              </w:rPr>
              <w:t>.р</w:t>
            </w:r>
            <w:proofErr w:type="gramEnd"/>
            <w:r w:rsidRPr="00C26831">
              <w:rPr>
                <w:rFonts w:ascii="Arial Narrow" w:hAnsi="Arial Narrow"/>
                <w:iCs/>
                <w:sz w:val="16"/>
                <w:szCs w:val="16"/>
              </w:rPr>
              <w:t>уб.</w:t>
            </w:r>
          </w:p>
          <w:p w:rsidR="00EC6A05" w:rsidRPr="00442F92" w:rsidRDefault="00EC6A05" w:rsidP="00920E8B">
            <w:pPr>
              <w:ind w:left="-57" w:right="-57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C26831">
              <w:rPr>
                <w:rFonts w:ascii="Arial Narrow" w:hAnsi="Arial Narrow"/>
                <w:iCs/>
                <w:sz w:val="16"/>
                <w:szCs w:val="16"/>
                <w:lang w:val="sah-RU"/>
              </w:rPr>
              <w:t>11</w:t>
            </w:r>
            <w:r w:rsidRPr="00C26831">
              <w:rPr>
                <w:rFonts w:ascii="Arial Narrow" w:hAnsi="Arial Narrow"/>
                <w:iCs/>
                <w:sz w:val="16"/>
                <w:szCs w:val="16"/>
              </w:rPr>
              <w:t xml:space="preserve"> место: </w:t>
            </w:r>
            <w:r w:rsidRPr="00C26831">
              <w:rPr>
                <w:rFonts w:ascii="Arial Narrow" w:hAnsi="Arial Narrow"/>
                <w:sz w:val="16"/>
                <w:szCs w:val="16"/>
              </w:rPr>
              <w:t>Еврейская АО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26831">
              <w:rPr>
                <w:rFonts w:ascii="Arial Narrow" w:hAnsi="Arial Narrow"/>
                <w:iCs/>
                <w:sz w:val="16"/>
                <w:szCs w:val="16"/>
              </w:rPr>
              <w:t xml:space="preserve">– </w:t>
            </w:r>
            <w:r>
              <w:rPr>
                <w:rFonts w:ascii="Arial Narrow" w:hAnsi="Arial Narrow"/>
                <w:iCs/>
                <w:sz w:val="16"/>
                <w:szCs w:val="16"/>
                <w:lang w:val="sah-RU"/>
              </w:rPr>
              <w:t>9636,9</w:t>
            </w:r>
            <w:r w:rsidRPr="00C26831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C26831">
              <w:rPr>
                <w:rFonts w:ascii="Arial Narrow" w:hAnsi="Arial Narrow"/>
                <w:iCs/>
                <w:sz w:val="16"/>
                <w:szCs w:val="16"/>
              </w:rPr>
              <w:t>млн. руб.</w:t>
            </w:r>
          </w:p>
        </w:tc>
      </w:tr>
      <w:tr w:rsidR="00EC6A05" w:rsidTr="00920E8B">
        <w:trPr>
          <w:cantSplit/>
          <w:trHeight w:val="1095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8145DE" w:rsidRDefault="00EC6A05" w:rsidP="00920E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45DE">
              <w:rPr>
                <w:rFonts w:ascii="Arial Narrow" w:hAnsi="Arial Narrow"/>
                <w:sz w:val="22"/>
                <w:szCs w:val="22"/>
              </w:rPr>
              <w:t>Сальдированный</w:t>
            </w:r>
          </w:p>
          <w:p w:rsidR="00EC6A05" w:rsidRPr="008145DE" w:rsidRDefault="00EC6A05" w:rsidP="00920E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45DE">
              <w:rPr>
                <w:rFonts w:ascii="Arial Narrow" w:hAnsi="Arial Narrow"/>
                <w:sz w:val="22"/>
                <w:szCs w:val="22"/>
              </w:rPr>
              <w:t>финансовый результат –</w:t>
            </w:r>
          </w:p>
          <w:p w:rsidR="00EC6A05" w:rsidRPr="008145DE" w:rsidRDefault="00EC6A05" w:rsidP="00920E8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145DE">
              <w:rPr>
                <w:rFonts w:ascii="Arial Narrow" w:hAnsi="Arial Narrow"/>
                <w:b/>
                <w:sz w:val="22"/>
                <w:szCs w:val="22"/>
                <w:lang w:val="sah-RU"/>
              </w:rPr>
              <w:t>300</w:t>
            </w:r>
            <w:r w:rsidRPr="008145DE">
              <w:rPr>
                <w:rFonts w:ascii="Arial Narrow" w:hAnsi="Arial Narrow"/>
                <w:b/>
                <w:sz w:val="12"/>
                <w:szCs w:val="12"/>
                <w:lang w:val="sah-RU"/>
              </w:rPr>
              <w:t> </w:t>
            </w:r>
            <w:r w:rsidRPr="008145DE">
              <w:rPr>
                <w:rFonts w:ascii="Arial Narrow" w:hAnsi="Arial Narrow"/>
                <w:b/>
                <w:sz w:val="22"/>
                <w:szCs w:val="22"/>
              </w:rPr>
              <w:t>160</w:t>
            </w:r>
            <w:r w:rsidRPr="008145DE">
              <w:rPr>
                <w:rFonts w:ascii="Arial Narrow" w:hAnsi="Arial Narrow"/>
                <w:b/>
                <w:sz w:val="20"/>
                <w:szCs w:val="20"/>
                <w:lang w:val="sah-RU"/>
              </w:rPr>
              <w:t> </w:t>
            </w:r>
            <w:r w:rsidRPr="008145DE">
              <w:rPr>
                <w:rFonts w:ascii="Arial Narrow" w:hAnsi="Arial Narrow"/>
                <w:b/>
                <w:sz w:val="22"/>
                <w:szCs w:val="22"/>
              </w:rPr>
              <w:t>млн.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145DE">
              <w:rPr>
                <w:rFonts w:ascii="Arial Narrow" w:hAnsi="Arial Narrow"/>
                <w:b/>
                <w:sz w:val="22"/>
                <w:szCs w:val="22"/>
              </w:rPr>
              <w:t>руб.</w:t>
            </w:r>
          </w:p>
          <w:p w:rsidR="00EC6A05" w:rsidRPr="008145DE" w:rsidRDefault="00EC6A05" w:rsidP="00920E8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145DE">
              <w:rPr>
                <w:rFonts w:ascii="Arial Narrow" w:hAnsi="Arial Narrow"/>
                <w:sz w:val="22"/>
                <w:szCs w:val="22"/>
              </w:rPr>
              <w:t xml:space="preserve">за </w:t>
            </w:r>
            <w:r w:rsidRPr="008145DE">
              <w:rPr>
                <w:rFonts w:ascii="Arial Narrow" w:hAnsi="Arial Narrow"/>
                <w:sz w:val="22"/>
                <w:szCs w:val="22"/>
                <w:lang w:val="sah-RU"/>
              </w:rPr>
              <w:t>январь-октябрь</w:t>
            </w:r>
            <w:r w:rsidRPr="008145DE">
              <w:rPr>
                <w:rFonts w:ascii="Arial Narrow" w:hAnsi="Arial Narrow"/>
                <w:b/>
                <w:sz w:val="12"/>
                <w:szCs w:val="12"/>
                <w:lang w:val="sah-RU"/>
              </w:rPr>
              <w:t> </w:t>
            </w:r>
            <w:r w:rsidRPr="008145DE">
              <w:rPr>
                <w:rFonts w:ascii="Arial Narrow" w:hAnsi="Arial Narrow"/>
                <w:sz w:val="22"/>
                <w:szCs w:val="22"/>
              </w:rPr>
              <w:t>20</w:t>
            </w:r>
            <w:r w:rsidRPr="008145DE">
              <w:rPr>
                <w:rFonts w:ascii="Arial Narrow" w:hAnsi="Arial Narrow"/>
                <w:sz w:val="22"/>
                <w:szCs w:val="22"/>
                <w:lang w:val="sah-RU"/>
              </w:rPr>
              <w:t>21</w:t>
            </w:r>
            <w:r w:rsidRPr="008145DE">
              <w:rPr>
                <w:rFonts w:ascii="Arial Narrow" w:hAnsi="Arial Narrow"/>
                <w:sz w:val="22"/>
                <w:szCs w:val="22"/>
              </w:rPr>
              <w:t xml:space="preserve"> г.</w:t>
            </w:r>
          </w:p>
        </w:tc>
        <w:tc>
          <w:tcPr>
            <w:tcW w:w="1248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EC6A05" w:rsidRDefault="00EC6A05" w:rsidP="00920E8B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1</w:t>
            </w:r>
            <w:r>
              <w:rPr>
                <w:rFonts w:ascii="Arial Narrow" w:hAnsi="Arial Narrow"/>
                <w:b/>
                <w:color w:val="1F497D" w:themeColor="text2"/>
                <w:lang w:val="en-US"/>
              </w:rPr>
              <w:t xml:space="preserve"> </w:t>
            </w:r>
            <w:r w:rsidRPr="00D263BC">
              <w:rPr>
                <w:rFonts w:ascii="Arial Narrow" w:hAnsi="Arial Narrow"/>
                <w:b/>
                <w:color w:val="1F497D" w:themeColor="text2"/>
              </w:rPr>
              <w:t>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BA5CD7" w:rsidRDefault="00EC6A05" w:rsidP="00920E8B">
            <w:pPr>
              <w:ind w:left="-85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8145DE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80063" cy="641267"/>
                  <wp:effectExtent l="0" t="0" r="0" b="0"/>
                  <wp:docPr id="225" name="Диаграмма 2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9F5DC1" w:rsidRDefault="00EC6A05" w:rsidP="00920E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F5DC1">
              <w:rPr>
                <w:rFonts w:ascii="Arial Narrow" w:hAnsi="Arial Narrow"/>
                <w:sz w:val="16"/>
                <w:szCs w:val="16"/>
              </w:rPr>
              <w:t>2 место: Сахалинская область –</w:t>
            </w:r>
            <w:r w:rsidRPr="009F5DC1">
              <w:rPr>
                <w:rFonts w:ascii="Arial Narrow" w:hAnsi="Arial Narrow"/>
                <w:sz w:val="16"/>
                <w:szCs w:val="16"/>
                <w:lang w:val="sah-RU"/>
              </w:rPr>
              <w:t xml:space="preserve"> </w:t>
            </w:r>
            <w:r w:rsidRPr="009F5DC1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288451</w:t>
            </w:r>
            <w:r w:rsidRPr="009F5DC1">
              <w:rPr>
                <w:rFonts w:ascii="Arial Narrow" w:hAnsi="Arial Narrow"/>
                <w:sz w:val="16"/>
                <w:szCs w:val="16"/>
                <w:lang w:val="sah-RU"/>
              </w:rPr>
              <w:t xml:space="preserve"> </w:t>
            </w:r>
            <w:r w:rsidRPr="009F5DC1">
              <w:rPr>
                <w:rFonts w:ascii="Arial Narrow" w:hAnsi="Arial Narrow"/>
                <w:sz w:val="16"/>
                <w:szCs w:val="16"/>
              </w:rPr>
              <w:t>млн. руб.</w:t>
            </w:r>
          </w:p>
          <w:p w:rsidR="00EC6A05" w:rsidRPr="009F5DC1" w:rsidRDefault="00EC6A05" w:rsidP="00920E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F5DC1">
              <w:rPr>
                <w:rFonts w:ascii="Arial Narrow" w:hAnsi="Arial Narrow"/>
                <w:sz w:val="16"/>
                <w:szCs w:val="16"/>
              </w:rPr>
              <w:t xml:space="preserve">11 место: </w:t>
            </w:r>
            <w:r w:rsidRPr="009F5DC1">
              <w:rPr>
                <w:rFonts w:ascii="Arial Narrow" w:hAnsi="Arial Narrow"/>
                <w:iCs/>
                <w:sz w:val="16"/>
                <w:szCs w:val="16"/>
                <w:lang w:val="sah-RU"/>
              </w:rPr>
              <w:t>Еврейская АО</w:t>
            </w:r>
            <w:r w:rsidRPr="009F5DC1">
              <w:rPr>
                <w:rFonts w:ascii="Arial Narrow" w:hAnsi="Arial Narrow"/>
                <w:sz w:val="16"/>
                <w:szCs w:val="16"/>
              </w:rPr>
              <w:t xml:space="preserve"> – </w:t>
            </w:r>
          </w:p>
          <w:p w:rsidR="00EC6A05" w:rsidRPr="009F5DC1" w:rsidRDefault="00EC6A05" w:rsidP="00920E8B">
            <w:pPr>
              <w:jc w:val="center"/>
              <w:rPr>
                <w:rFonts w:ascii="Arial Narrow" w:hAnsi="Arial Narrow"/>
                <w:sz w:val="16"/>
                <w:szCs w:val="16"/>
                <w:lang w:val="sah-RU"/>
              </w:rPr>
            </w:pPr>
            <w:r>
              <w:rPr>
                <w:rFonts w:ascii="Arial Narrow" w:hAnsi="Arial Narrow"/>
                <w:sz w:val="16"/>
                <w:szCs w:val="16"/>
              </w:rPr>
              <w:t>12428</w:t>
            </w:r>
            <w:r w:rsidRPr="009F5DC1">
              <w:rPr>
                <w:rFonts w:ascii="Arial Narrow" w:hAnsi="Arial Narrow"/>
                <w:sz w:val="16"/>
                <w:szCs w:val="16"/>
                <w:lang w:val="sah-RU"/>
              </w:rPr>
              <w:t xml:space="preserve"> </w:t>
            </w:r>
            <w:r w:rsidRPr="009F5DC1">
              <w:rPr>
                <w:rFonts w:ascii="Arial Narrow" w:hAnsi="Arial Narrow"/>
                <w:sz w:val="16"/>
                <w:szCs w:val="16"/>
              </w:rPr>
              <w:t>млн. руб.</w:t>
            </w:r>
          </w:p>
        </w:tc>
      </w:tr>
      <w:tr w:rsidR="00EC6A05" w:rsidTr="00920E8B">
        <w:trPr>
          <w:cantSplit/>
          <w:trHeight w:val="1016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8145DE" w:rsidRDefault="00EC6A05" w:rsidP="00920E8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145DE">
              <w:rPr>
                <w:rFonts w:ascii="Arial Narrow" w:hAnsi="Arial Narrow"/>
                <w:sz w:val="22"/>
                <w:szCs w:val="22"/>
              </w:rPr>
              <w:t>Удельный вес убыточных организаций</w:t>
            </w:r>
            <w:r w:rsidRPr="008145DE">
              <w:rPr>
                <w:rFonts w:ascii="Arial Narrow" w:hAnsi="Arial Narrow"/>
                <w:b/>
                <w:sz w:val="12"/>
                <w:szCs w:val="12"/>
                <w:lang w:val="sah-RU"/>
              </w:rPr>
              <w:t> </w:t>
            </w:r>
            <w:r w:rsidRPr="008145DE">
              <w:rPr>
                <w:rFonts w:ascii="Arial Narrow" w:hAnsi="Arial Narrow"/>
                <w:sz w:val="22"/>
                <w:szCs w:val="22"/>
              </w:rPr>
              <w:t>–</w:t>
            </w:r>
            <w:r w:rsidRPr="008145DE">
              <w:rPr>
                <w:rFonts w:ascii="Arial Narrow" w:hAnsi="Arial Narrow"/>
                <w:b/>
                <w:sz w:val="12"/>
                <w:szCs w:val="12"/>
                <w:lang w:val="sah-RU"/>
              </w:rPr>
              <w:t> </w:t>
            </w:r>
            <w:r w:rsidRPr="008145DE">
              <w:rPr>
                <w:rFonts w:ascii="Arial Narrow" w:hAnsi="Arial Narrow"/>
                <w:b/>
                <w:sz w:val="22"/>
                <w:szCs w:val="22"/>
                <w:lang w:val="sah-RU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2,8</w:t>
            </w:r>
            <w:r w:rsidRPr="008145DE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  <w:p w:rsidR="00EC6A05" w:rsidRPr="008145DE" w:rsidRDefault="00EC6A05" w:rsidP="00920E8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145DE">
              <w:rPr>
                <w:rFonts w:ascii="Arial Narrow" w:hAnsi="Arial Narrow"/>
                <w:sz w:val="22"/>
                <w:szCs w:val="22"/>
              </w:rPr>
              <w:t xml:space="preserve">за </w:t>
            </w:r>
            <w:proofErr w:type="spellStart"/>
            <w:r w:rsidRPr="008145DE">
              <w:rPr>
                <w:rFonts w:ascii="Arial Narrow" w:hAnsi="Arial Narrow"/>
                <w:sz w:val="22"/>
                <w:szCs w:val="22"/>
              </w:rPr>
              <w:t>январь-</w:t>
            </w:r>
            <w:r>
              <w:rPr>
                <w:rFonts w:ascii="Arial Narrow" w:hAnsi="Arial Narrow"/>
                <w:sz w:val="22"/>
                <w:szCs w:val="22"/>
              </w:rPr>
              <w:t>ок</w:t>
            </w:r>
            <w:proofErr w:type="spellEnd"/>
            <w:r w:rsidRPr="008145DE">
              <w:rPr>
                <w:rFonts w:ascii="Arial Narrow" w:hAnsi="Arial Narrow"/>
                <w:sz w:val="22"/>
                <w:szCs w:val="22"/>
                <w:lang w:val="sah-RU"/>
              </w:rPr>
              <w:t>тябрь</w:t>
            </w:r>
            <w:r w:rsidRPr="008145DE">
              <w:rPr>
                <w:rFonts w:ascii="Arial Narrow" w:hAnsi="Arial Narrow"/>
                <w:b/>
                <w:sz w:val="12"/>
                <w:szCs w:val="12"/>
                <w:lang w:val="sah-RU"/>
              </w:rPr>
              <w:t> </w:t>
            </w:r>
            <w:r w:rsidRPr="008145DE">
              <w:rPr>
                <w:rFonts w:ascii="Arial Narrow" w:hAnsi="Arial Narrow"/>
                <w:sz w:val="22"/>
                <w:szCs w:val="22"/>
              </w:rPr>
              <w:t>20</w:t>
            </w:r>
            <w:r w:rsidRPr="008145DE">
              <w:rPr>
                <w:rFonts w:ascii="Arial Narrow" w:hAnsi="Arial Narrow"/>
                <w:sz w:val="22"/>
                <w:szCs w:val="22"/>
                <w:lang w:val="sah-RU"/>
              </w:rPr>
              <w:t>21</w:t>
            </w:r>
            <w:r w:rsidRPr="008145DE">
              <w:rPr>
                <w:rFonts w:ascii="Arial Narrow" w:hAnsi="Arial Narrow"/>
                <w:sz w:val="22"/>
                <w:szCs w:val="22"/>
              </w:rPr>
              <w:t xml:space="preserve"> г.</w:t>
            </w:r>
          </w:p>
        </w:tc>
        <w:tc>
          <w:tcPr>
            <w:tcW w:w="1248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EC6A05" w:rsidRDefault="00EC6A05" w:rsidP="00920E8B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3</w:t>
            </w:r>
            <w:r>
              <w:rPr>
                <w:rFonts w:ascii="Arial Narrow" w:hAnsi="Arial Narrow"/>
                <w:b/>
                <w:color w:val="1F497D" w:themeColor="text2"/>
                <w:lang w:val="en-US"/>
              </w:rPr>
              <w:t xml:space="preserve"> </w:t>
            </w:r>
            <w:r w:rsidRPr="00D263BC">
              <w:rPr>
                <w:rFonts w:ascii="Arial Narrow" w:hAnsi="Arial Narrow"/>
                <w:b/>
                <w:color w:val="1F497D" w:themeColor="text2"/>
              </w:rPr>
              <w:t>место</w:t>
            </w:r>
            <w:r>
              <w:rPr>
                <w:rFonts w:ascii="Arial Narrow" w:hAnsi="Arial Narrow"/>
                <w:b/>
                <w:color w:val="1F497D" w:themeColor="text2"/>
              </w:rPr>
              <w:t>*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BA5CD7" w:rsidRDefault="00EC6A05" w:rsidP="00920E8B">
            <w:pPr>
              <w:ind w:left="-113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8145DE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303253" cy="724619"/>
                  <wp:effectExtent l="0" t="0" r="0" b="0"/>
                  <wp:docPr id="3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DB3E3C" w:rsidRDefault="00EC6A05" w:rsidP="00920E8B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B3E3C">
              <w:rPr>
                <w:rFonts w:ascii="Arial Narrow" w:hAnsi="Arial Narrow"/>
                <w:sz w:val="16"/>
                <w:szCs w:val="16"/>
              </w:rPr>
              <w:t xml:space="preserve">1 место: Приморский край 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27,7</w:t>
            </w:r>
            <w:r w:rsidRPr="00DB3E3C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EC6A05" w:rsidRPr="00DB3E3C" w:rsidRDefault="00EC6A05" w:rsidP="00920E8B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B3E3C">
              <w:rPr>
                <w:rFonts w:ascii="Arial Narrow" w:hAnsi="Arial Narrow"/>
                <w:sz w:val="16"/>
                <w:szCs w:val="16"/>
              </w:rPr>
              <w:t xml:space="preserve">11 место: </w:t>
            </w:r>
            <w:proofErr w:type="gramStart"/>
            <w:r w:rsidRPr="00DB3E3C">
              <w:rPr>
                <w:rFonts w:ascii="Arial Narrow" w:hAnsi="Arial Narrow"/>
                <w:sz w:val="16"/>
                <w:szCs w:val="16"/>
              </w:rPr>
              <w:t>Еврейская</w:t>
            </w:r>
            <w:proofErr w:type="gramEnd"/>
            <w:r w:rsidRPr="00DB3E3C">
              <w:rPr>
                <w:rFonts w:ascii="Arial Narrow" w:hAnsi="Arial Narrow"/>
                <w:sz w:val="16"/>
                <w:szCs w:val="16"/>
              </w:rPr>
              <w:t xml:space="preserve"> АО</w:t>
            </w:r>
            <w:r w:rsidRPr="00DB3E3C">
              <w:rPr>
                <w:rFonts w:ascii="Arial Narrow" w:hAnsi="Arial Narrow"/>
                <w:sz w:val="16"/>
                <w:szCs w:val="16"/>
                <w:lang w:val="sah-RU"/>
              </w:rPr>
              <w:t xml:space="preserve"> </w:t>
            </w:r>
            <w:r w:rsidRPr="00DB3E3C">
              <w:rPr>
                <w:rFonts w:ascii="Arial Narrow" w:hAnsi="Arial Narrow"/>
                <w:sz w:val="16"/>
                <w:szCs w:val="16"/>
              </w:rPr>
              <w:t xml:space="preserve">– </w:t>
            </w:r>
          </w:p>
          <w:p w:rsidR="00EC6A05" w:rsidRPr="00DB3E3C" w:rsidRDefault="00EC6A05" w:rsidP="00920E8B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B3E3C">
              <w:rPr>
                <w:rFonts w:ascii="Arial Narrow" w:hAnsi="Arial Narrow"/>
                <w:sz w:val="16"/>
                <w:szCs w:val="16"/>
                <w:lang w:val="en-US"/>
              </w:rPr>
              <w:t>5</w:t>
            </w:r>
            <w:r>
              <w:rPr>
                <w:rFonts w:ascii="Arial Narrow" w:hAnsi="Arial Narrow"/>
                <w:sz w:val="16"/>
                <w:szCs w:val="16"/>
              </w:rPr>
              <w:t>6,4</w:t>
            </w:r>
            <w:r w:rsidRPr="00DB3E3C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EC6A05" w:rsidTr="00920E8B">
        <w:trPr>
          <w:cantSplit/>
          <w:trHeight w:val="1096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6017EA" w:rsidRDefault="00EC6A05" w:rsidP="00920E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>Среднедушевые денежные доходы населения</w:t>
            </w:r>
            <w:proofErr w:type="gramStart"/>
            <w:r w:rsidRPr="006017EA"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proofErr w:type="gramEnd"/>
            <w:r w:rsidRPr="006017EA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 w:rsidRPr="006017EA">
              <w:rPr>
                <w:rFonts w:ascii="Arial Narrow" w:hAnsi="Arial Narrow"/>
                <w:sz w:val="22"/>
                <w:szCs w:val="22"/>
              </w:rPr>
              <w:t xml:space="preserve"> –</w:t>
            </w:r>
          </w:p>
          <w:p w:rsidR="00EC6A05" w:rsidRPr="006017EA" w:rsidRDefault="00EC6A05" w:rsidP="00920E8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44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173,6</w:t>
            </w:r>
            <w:r w:rsidRPr="00CC3AD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ah-RU"/>
              </w:rPr>
              <w:t> </w:t>
            </w:r>
            <w:r w:rsidRPr="006017EA">
              <w:rPr>
                <w:rFonts w:ascii="Arial Narrow" w:hAnsi="Arial Narrow"/>
                <w:b/>
                <w:sz w:val="22"/>
                <w:szCs w:val="22"/>
              </w:rPr>
              <w:t>руб.</w:t>
            </w:r>
          </w:p>
          <w:p w:rsidR="00EC6A05" w:rsidRPr="006017EA" w:rsidRDefault="00EC6A05" w:rsidP="00920E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>за январь-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>сентябрь</w:t>
            </w:r>
            <w:r w:rsidRPr="006017EA">
              <w:rPr>
                <w:rFonts w:ascii="Arial Narrow" w:hAnsi="Arial Narrow"/>
                <w:sz w:val="22"/>
                <w:szCs w:val="22"/>
              </w:rPr>
              <w:t xml:space="preserve"> 202</w:t>
            </w:r>
            <w:r w:rsidRPr="006017EA">
              <w:rPr>
                <w:rFonts w:ascii="Arial Narrow" w:hAnsi="Arial Narrow"/>
                <w:sz w:val="22"/>
                <w:szCs w:val="22"/>
                <w:lang w:val="sah-RU"/>
              </w:rPr>
              <w:t>1</w:t>
            </w:r>
            <w:r w:rsidRPr="006017EA">
              <w:rPr>
                <w:rFonts w:ascii="Arial Narrow" w:hAnsi="Arial Narrow"/>
                <w:sz w:val="22"/>
                <w:szCs w:val="22"/>
              </w:rPr>
              <w:t xml:space="preserve"> г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248" w:type="dxa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EC6A05" w:rsidRPr="00C35D26" w:rsidRDefault="00EC6A05" w:rsidP="00920E8B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5 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bottom"/>
          </w:tcPr>
          <w:p w:rsidR="00EC6A05" w:rsidRPr="007B422C" w:rsidRDefault="00EC6A05" w:rsidP="00920E8B">
            <w:pPr>
              <w:ind w:left="-113"/>
              <w:jc w:val="center"/>
              <w:rPr>
                <w:noProof/>
                <w:sz w:val="2"/>
                <w:szCs w:val="2"/>
              </w:rPr>
            </w:pPr>
            <w:r w:rsidRPr="009169F7">
              <w:rPr>
                <w:noProof/>
                <w:sz w:val="2"/>
                <w:szCs w:val="2"/>
              </w:rPr>
              <w:drawing>
                <wp:inline distT="0" distB="0" distL="0" distR="0">
                  <wp:extent cx="2289976" cy="731520"/>
                  <wp:effectExtent l="0" t="0" r="0" b="0"/>
                  <wp:docPr id="226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442F92" w:rsidRDefault="00EC6A05" w:rsidP="00920E8B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Чукотский АО –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95067,0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руб.</w:t>
            </w:r>
          </w:p>
          <w:p w:rsidR="00EC6A05" w:rsidRPr="00442F92" w:rsidRDefault="00EC6A05" w:rsidP="00920E8B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11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Республика Бурятия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26203,0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руб.</w:t>
            </w:r>
          </w:p>
        </w:tc>
      </w:tr>
      <w:tr w:rsidR="00EC6A05" w:rsidTr="00920E8B">
        <w:trPr>
          <w:cantSplit/>
          <w:trHeight w:val="1223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7E1D17" w:rsidRDefault="00EC6A05" w:rsidP="00920E8B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E1D17">
              <w:rPr>
                <w:rFonts w:ascii="Arial Narrow" w:hAnsi="Arial Narrow"/>
                <w:color w:val="000000" w:themeColor="text1"/>
                <w:sz w:val="22"/>
                <w:szCs w:val="22"/>
              </w:rPr>
              <w:t>Среднемесячная номинальная начисленная заработная плата</w:t>
            </w:r>
          </w:p>
          <w:p w:rsidR="00EC6A05" w:rsidRPr="007E1D17" w:rsidRDefault="00EC6A05" w:rsidP="00920E8B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E1D17">
              <w:rPr>
                <w:rFonts w:ascii="Arial Narrow" w:hAnsi="Arial Narrow"/>
                <w:color w:val="000000" w:themeColor="text1"/>
                <w:sz w:val="22"/>
                <w:szCs w:val="22"/>
              </w:rPr>
              <w:t>в расчёте на одного работника –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78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337,1</w:t>
            </w:r>
            <w:r w:rsidRPr="00CC3AD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ah-RU"/>
              </w:rPr>
              <w:t> </w:t>
            </w:r>
            <w:r w:rsidRPr="007E1D17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руб.</w:t>
            </w:r>
          </w:p>
          <w:p w:rsidR="00EC6A05" w:rsidRPr="006017EA" w:rsidRDefault="00EC6A05" w:rsidP="00920E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1D17">
              <w:rPr>
                <w:rFonts w:ascii="Arial Narrow" w:hAnsi="Arial Narrow"/>
                <w:color w:val="000000" w:themeColor="text1"/>
                <w:sz w:val="22"/>
                <w:szCs w:val="22"/>
              </w:rPr>
              <w:t>за январь-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октябрь</w:t>
            </w:r>
            <w:r w:rsidRPr="007E1D17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sah-RU"/>
              </w:rPr>
              <w:t> </w:t>
            </w:r>
            <w:r w:rsidRPr="007E1D17">
              <w:rPr>
                <w:rFonts w:ascii="Arial Narrow" w:hAnsi="Arial Narrow"/>
                <w:color w:val="000000" w:themeColor="text1"/>
                <w:sz w:val="22"/>
                <w:szCs w:val="22"/>
              </w:rPr>
              <w:t>2021 г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8" w:type="dxa"/>
            <w:tcBorders>
              <w:bottom w:val="single" w:sz="24" w:space="0" w:color="FFFFFF" w:themeColor="background1"/>
            </w:tcBorders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EC6A05" w:rsidRPr="00D263BC" w:rsidRDefault="00EC6A05" w:rsidP="00920E8B">
            <w:pPr>
              <w:spacing w:line="240" w:lineRule="exact"/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5 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1C3C60" w:rsidRDefault="00EC6A05" w:rsidP="00920E8B">
            <w:pPr>
              <w:ind w:left="-85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  <w:lang w:val="en-US"/>
              </w:rPr>
            </w:pPr>
            <w:r w:rsidRPr="00450999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77373" cy="810883"/>
                  <wp:effectExtent l="0" t="0" r="0" b="0"/>
                  <wp:docPr id="227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7E1D17" w:rsidRDefault="00EC6A05" w:rsidP="00920E8B">
            <w:pPr>
              <w:ind w:left="-57" w:right="-57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E1D17">
              <w:rPr>
                <w:rFonts w:ascii="Arial Narrow" w:hAnsi="Arial Narrow"/>
                <w:color w:val="000000" w:themeColor="text1"/>
                <w:sz w:val="16"/>
                <w:szCs w:val="16"/>
              </w:rPr>
              <w:t>1 место: Чукотский АО –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    </w:t>
            </w:r>
            <w:r w:rsidRPr="007E1D17">
              <w:rPr>
                <w:rFonts w:ascii="Arial Narrow" w:hAnsi="Arial Narrow"/>
                <w:color w:val="000000" w:themeColor="text1"/>
                <w:sz w:val="16"/>
                <w:szCs w:val="16"/>
                <w:lang w:val="sah-RU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sah-RU"/>
              </w:rPr>
              <w:t>126126,0</w:t>
            </w:r>
            <w:r w:rsidRPr="007E1D17">
              <w:rPr>
                <w:rFonts w:ascii="Arial Narrow" w:hAnsi="Arial Narrow"/>
                <w:color w:val="000000" w:themeColor="text1"/>
                <w:sz w:val="16"/>
                <w:szCs w:val="16"/>
                <w:lang w:val="sah-RU"/>
              </w:rPr>
              <w:t xml:space="preserve"> </w:t>
            </w:r>
            <w:r w:rsidRPr="007E1D17">
              <w:rPr>
                <w:rFonts w:ascii="Arial Narrow" w:hAnsi="Arial Narrow"/>
                <w:color w:val="000000" w:themeColor="text1"/>
                <w:sz w:val="16"/>
                <w:szCs w:val="16"/>
              </w:rPr>
              <w:t>руб.</w:t>
            </w:r>
          </w:p>
          <w:p w:rsidR="00EC6A05" w:rsidRDefault="00EC6A05" w:rsidP="00920E8B">
            <w:pPr>
              <w:ind w:left="-57" w:right="-57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E1D17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11 место: Республика Бурятия – </w:t>
            </w:r>
          </w:p>
          <w:p w:rsidR="00EC6A05" w:rsidRPr="00442F92" w:rsidRDefault="00EC6A05" w:rsidP="00920E8B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sah-RU"/>
              </w:rPr>
              <w:t>42751,8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7E1D17">
              <w:rPr>
                <w:rFonts w:ascii="Arial Narrow" w:hAnsi="Arial Narrow"/>
                <w:color w:val="000000" w:themeColor="text1"/>
                <w:sz w:val="16"/>
                <w:szCs w:val="16"/>
              </w:rPr>
              <w:t>руб.</w:t>
            </w:r>
          </w:p>
        </w:tc>
      </w:tr>
      <w:tr w:rsidR="00EC6A05" w:rsidTr="00920E8B">
        <w:trPr>
          <w:cantSplit/>
          <w:trHeight w:val="20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6017EA" w:rsidRDefault="00EC6A05" w:rsidP="00920E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>Просроченная задолженность</w:t>
            </w:r>
          </w:p>
          <w:p w:rsidR="00EC6A05" w:rsidRPr="006017EA" w:rsidRDefault="00EC6A05" w:rsidP="00920E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 xml:space="preserve">по заработной плате </w:t>
            </w:r>
            <w:r w:rsidRPr="006017EA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</w:p>
          <w:p w:rsidR="00EC6A05" w:rsidRPr="006017EA" w:rsidRDefault="00EC6A05" w:rsidP="00920E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6903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>
              <w:rPr>
                <w:rFonts w:ascii="Arial Narrow" w:hAnsi="Arial Narrow"/>
                <w:b/>
                <w:sz w:val="22"/>
                <w:szCs w:val="22"/>
              </w:rPr>
              <w:t>772</w:t>
            </w:r>
            <w:r w:rsidRPr="00CC3AD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ah-RU"/>
              </w:rPr>
              <w:t> </w:t>
            </w:r>
            <w:r w:rsidRPr="006017EA">
              <w:rPr>
                <w:rFonts w:ascii="Arial Narrow" w:hAnsi="Arial Narrow"/>
                <w:b/>
                <w:sz w:val="22"/>
                <w:szCs w:val="22"/>
              </w:rPr>
              <w:t>тыс. руб.</w:t>
            </w:r>
          </w:p>
          <w:p w:rsidR="00EC6A05" w:rsidRPr="006017EA" w:rsidRDefault="00EC6A05" w:rsidP="00920E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 xml:space="preserve">на 1 </w:t>
            </w:r>
            <w:r>
              <w:rPr>
                <w:rFonts w:ascii="Arial Narrow" w:hAnsi="Arial Narrow"/>
                <w:sz w:val="22"/>
                <w:szCs w:val="22"/>
              </w:rPr>
              <w:t>дека</w:t>
            </w:r>
            <w:r w:rsidRPr="00966903">
              <w:rPr>
                <w:rFonts w:ascii="Arial Narrow" w:hAnsi="Arial Narrow"/>
                <w:sz w:val="22"/>
                <w:szCs w:val="22"/>
              </w:rPr>
              <w:t>бря</w:t>
            </w:r>
            <w:r w:rsidRPr="006017EA">
              <w:rPr>
                <w:rFonts w:ascii="Arial Narrow" w:hAnsi="Arial Narrow"/>
                <w:sz w:val="22"/>
                <w:szCs w:val="22"/>
              </w:rPr>
              <w:t xml:space="preserve"> 202</w:t>
            </w:r>
            <w:r w:rsidRPr="006017EA">
              <w:rPr>
                <w:rFonts w:ascii="Arial Narrow" w:hAnsi="Arial Narrow"/>
                <w:sz w:val="22"/>
                <w:szCs w:val="22"/>
                <w:lang w:val="sah-RU"/>
              </w:rPr>
              <w:t>1</w:t>
            </w:r>
            <w:r w:rsidRPr="006017EA">
              <w:rPr>
                <w:rFonts w:ascii="Arial Narrow" w:hAnsi="Arial Narrow"/>
                <w:sz w:val="22"/>
                <w:szCs w:val="22"/>
              </w:rPr>
              <w:t xml:space="preserve"> г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248" w:type="dxa"/>
            <w:shd w:val="clear" w:color="auto" w:fill="FF0000"/>
            <w:tcMar>
              <w:top w:w="0" w:type="dxa"/>
              <w:bottom w:w="0" w:type="dxa"/>
            </w:tcMar>
            <w:vAlign w:val="center"/>
          </w:tcPr>
          <w:p w:rsidR="00EC6A05" w:rsidRPr="006017EA" w:rsidRDefault="00EC6A05" w:rsidP="00920E8B">
            <w:pPr>
              <w:ind w:left="-57" w:right="-57"/>
              <w:jc w:val="center"/>
              <w:rPr>
                <w:rFonts w:ascii="Arial Narrow" w:hAnsi="Arial Narrow"/>
                <w:b/>
                <w:color w:val="1F497D" w:themeColor="text2"/>
                <w:lang w:val="sah-RU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 xml:space="preserve">10 </w:t>
            </w:r>
            <w:r>
              <w:rPr>
                <w:rFonts w:ascii="Arial Narrow" w:hAnsi="Arial Narrow"/>
                <w:b/>
                <w:color w:val="1F497D" w:themeColor="text2"/>
              </w:rPr>
              <w:t>место*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BA5CD7" w:rsidRDefault="00EC6A05" w:rsidP="00920E8B">
            <w:pPr>
              <w:ind w:left="-85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450999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86000" cy="666750"/>
                  <wp:effectExtent l="0" t="0" r="0" b="0"/>
                  <wp:docPr id="228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442F92" w:rsidRDefault="00EC6A05" w:rsidP="00920E8B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место: </w:t>
            </w:r>
            <w:r>
              <w:rPr>
                <w:rFonts w:ascii="Arial Narrow" w:hAnsi="Arial Narrow"/>
                <w:sz w:val="16"/>
                <w:szCs w:val="16"/>
              </w:rPr>
              <w:t>з</w:t>
            </w:r>
            <w:r w:rsidRPr="00442F92">
              <w:rPr>
                <w:rFonts w:ascii="Arial Narrow" w:hAnsi="Arial Narrow"/>
                <w:sz w:val="16"/>
                <w:szCs w:val="16"/>
              </w:rPr>
              <w:t>адолженность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42F92">
              <w:rPr>
                <w:rFonts w:ascii="Arial Narrow" w:hAnsi="Arial Narrow"/>
                <w:sz w:val="16"/>
                <w:szCs w:val="16"/>
              </w:rPr>
              <w:t>отсутствует</w:t>
            </w:r>
            <w:r>
              <w:rPr>
                <w:rFonts w:ascii="Arial Narrow" w:hAnsi="Arial Narrow"/>
                <w:sz w:val="16"/>
                <w:szCs w:val="16"/>
              </w:rPr>
              <w:t xml:space="preserve"> по 3 регионам</w:t>
            </w:r>
            <w:proofErr w:type="gramStart"/>
            <w:r w:rsidRPr="003C0F6B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proofErr w:type="gramEnd"/>
            <w:r w:rsidRPr="003C0F6B">
              <w:rPr>
                <w:rFonts w:ascii="Arial Narrow" w:hAnsi="Arial Narrow"/>
                <w:sz w:val="16"/>
                <w:szCs w:val="16"/>
                <w:vertAlign w:val="superscript"/>
              </w:rPr>
              <w:t>)</w:t>
            </w:r>
          </w:p>
          <w:p w:rsidR="00EC6A05" w:rsidRPr="00442F92" w:rsidRDefault="00EC6A05" w:rsidP="00920E8B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11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Хабаров</w:t>
            </w:r>
            <w:proofErr w:type="spellStart"/>
            <w:r w:rsidRPr="00442F92">
              <w:rPr>
                <w:rFonts w:ascii="Arial Narrow" w:hAnsi="Arial Narrow"/>
                <w:sz w:val="16"/>
                <w:szCs w:val="16"/>
              </w:rPr>
              <w:t>ский</w:t>
            </w:r>
            <w:proofErr w:type="spellEnd"/>
            <w:r w:rsidRPr="00442F92">
              <w:rPr>
                <w:rFonts w:ascii="Arial Narrow" w:hAnsi="Arial Narrow"/>
                <w:sz w:val="16"/>
                <w:szCs w:val="16"/>
              </w:rPr>
              <w:t xml:space="preserve"> край –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>
              <w:rPr>
                <w:rFonts w:ascii="Arial Narrow" w:hAnsi="Arial Narrow"/>
                <w:sz w:val="16"/>
                <w:szCs w:val="16"/>
              </w:rPr>
              <w:t>49344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тыс. руб.</w:t>
            </w:r>
          </w:p>
        </w:tc>
      </w:tr>
      <w:tr w:rsidR="00EC6A05" w:rsidTr="00920E8B">
        <w:trPr>
          <w:cantSplit/>
          <w:trHeight w:val="1147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8145DE" w:rsidRDefault="00EC6A05" w:rsidP="00920E8B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8145DE">
              <w:rPr>
                <w:rFonts w:ascii="Arial Narrow" w:eastAsia="Calibri" w:hAnsi="Arial Narrow"/>
                <w:sz w:val="22"/>
                <w:szCs w:val="22"/>
              </w:rPr>
              <w:t>Уровень безработицы</w:t>
            </w:r>
          </w:p>
          <w:p w:rsidR="00EC6A05" w:rsidRPr="008145DE" w:rsidRDefault="00EC6A05" w:rsidP="00920E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8145DE">
              <w:rPr>
                <w:rFonts w:ascii="Arial Narrow" w:hAnsi="Arial Narrow"/>
                <w:sz w:val="22"/>
                <w:szCs w:val="22"/>
              </w:rPr>
              <w:t>в</w:t>
            </w:r>
            <w:proofErr w:type="gramEnd"/>
            <w:r w:rsidRPr="008145DE">
              <w:rPr>
                <w:rFonts w:ascii="Arial Narrow" w:hAnsi="Arial Narrow"/>
                <w:sz w:val="22"/>
                <w:szCs w:val="22"/>
              </w:rPr>
              <w:t xml:space="preserve"> % от численности</w:t>
            </w:r>
          </w:p>
          <w:p w:rsidR="00EC6A05" w:rsidRPr="008145DE" w:rsidRDefault="00EC6A05" w:rsidP="00920E8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145DE">
              <w:rPr>
                <w:rFonts w:ascii="Arial Narrow" w:hAnsi="Arial Narrow"/>
                <w:sz w:val="22"/>
                <w:szCs w:val="22"/>
              </w:rPr>
              <w:t>рабочей силы</w:t>
            </w:r>
            <w:r w:rsidRPr="008145DE">
              <w:rPr>
                <w:rFonts w:ascii="Arial Narrow" w:hAnsi="Arial Narrow"/>
                <w:b/>
                <w:sz w:val="12"/>
                <w:szCs w:val="12"/>
                <w:lang w:val="sah-RU"/>
              </w:rPr>
              <w:t> </w:t>
            </w:r>
            <w:r w:rsidRPr="008145DE">
              <w:rPr>
                <w:rFonts w:ascii="Arial Narrow" w:hAnsi="Arial Narrow"/>
                <w:sz w:val="22"/>
                <w:szCs w:val="22"/>
              </w:rPr>
              <w:t>–</w:t>
            </w:r>
            <w:r w:rsidRPr="008145DE">
              <w:rPr>
                <w:rFonts w:ascii="Arial Narrow" w:hAnsi="Arial Narrow"/>
                <w:b/>
                <w:sz w:val="12"/>
                <w:szCs w:val="12"/>
                <w:lang w:val="sah-RU"/>
              </w:rPr>
              <w:t> </w:t>
            </w:r>
            <w:r w:rsidRPr="008145DE">
              <w:rPr>
                <w:rFonts w:ascii="Arial Narrow" w:hAnsi="Arial Narrow"/>
                <w:b/>
                <w:sz w:val="22"/>
                <w:szCs w:val="22"/>
              </w:rPr>
              <w:t>6,</w:t>
            </w: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8145DE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  <w:p w:rsidR="00EC6A05" w:rsidRPr="006017EA" w:rsidRDefault="00EC6A05" w:rsidP="00920E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45DE">
              <w:rPr>
                <w:rFonts w:ascii="Arial Narrow" w:hAnsi="Arial Narrow"/>
                <w:sz w:val="22"/>
                <w:szCs w:val="22"/>
              </w:rPr>
              <w:t xml:space="preserve">за </w:t>
            </w:r>
            <w:r w:rsidRPr="008145DE">
              <w:rPr>
                <w:rFonts w:ascii="Arial Narrow" w:hAnsi="Arial Narrow"/>
                <w:sz w:val="22"/>
                <w:szCs w:val="22"/>
                <w:lang w:val="sah-RU"/>
              </w:rPr>
              <w:t>сентябрь-ноябрь</w:t>
            </w:r>
            <w:r w:rsidRPr="008145DE">
              <w:rPr>
                <w:rFonts w:ascii="Arial Narrow" w:hAnsi="Arial Narrow"/>
                <w:sz w:val="22"/>
                <w:szCs w:val="22"/>
              </w:rPr>
              <w:t xml:space="preserve"> 2021 </w:t>
            </w:r>
            <w:r w:rsidRPr="008145DE">
              <w:rPr>
                <w:rFonts w:ascii="Arial Narrow" w:hAnsi="Arial Narrow"/>
                <w:sz w:val="22"/>
                <w:szCs w:val="22"/>
                <w:lang w:val="sah-RU"/>
              </w:rPr>
              <w:t>г.</w:t>
            </w:r>
          </w:p>
        </w:tc>
        <w:tc>
          <w:tcPr>
            <w:tcW w:w="1248" w:type="dxa"/>
            <w:shd w:val="clear" w:color="auto" w:fill="FF0000"/>
            <w:tcMar>
              <w:top w:w="0" w:type="dxa"/>
              <w:bottom w:w="0" w:type="dxa"/>
            </w:tcMar>
            <w:vAlign w:val="center"/>
          </w:tcPr>
          <w:p w:rsidR="00EC6A05" w:rsidRPr="00D263BC" w:rsidRDefault="00EC6A05" w:rsidP="00920E8B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>9</w:t>
            </w:r>
            <w:r>
              <w:rPr>
                <w:rFonts w:ascii="Arial Narrow" w:hAnsi="Arial Narrow"/>
                <w:b/>
                <w:color w:val="1F497D" w:themeColor="text2"/>
              </w:rPr>
              <w:t xml:space="preserve"> место*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BA5CD7" w:rsidRDefault="00EC6A05" w:rsidP="00920E8B">
            <w:pPr>
              <w:ind w:left="-85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4460CA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86000" cy="750498"/>
                  <wp:effectExtent l="0" t="0" r="0" b="0"/>
                  <wp:docPr id="229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Default="00EC6A05" w:rsidP="00920E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B3E3C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proofErr w:type="gramStart"/>
            <w:r w:rsidRPr="00DB3E3C">
              <w:rPr>
                <w:rFonts w:ascii="Arial Narrow" w:hAnsi="Arial Narrow"/>
                <w:sz w:val="16"/>
                <w:szCs w:val="16"/>
              </w:rPr>
              <w:t>Чукотский</w:t>
            </w:r>
            <w:proofErr w:type="gramEnd"/>
            <w:r w:rsidRPr="00DB3E3C">
              <w:rPr>
                <w:rFonts w:ascii="Arial Narrow" w:hAnsi="Arial Narrow"/>
                <w:sz w:val="16"/>
                <w:szCs w:val="16"/>
              </w:rPr>
              <w:t xml:space="preserve"> АО – </w:t>
            </w:r>
          </w:p>
          <w:p w:rsidR="00EC6A05" w:rsidRPr="00DB3E3C" w:rsidRDefault="00EC6A05" w:rsidP="00920E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B3E3C">
              <w:rPr>
                <w:rFonts w:ascii="Arial Narrow" w:hAnsi="Arial Narrow"/>
                <w:sz w:val="16"/>
                <w:szCs w:val="16"/>
              </w:rPr>
              <w:t>2,</w:t>
            </w: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Pr="00DB3E3C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EC6A05" w:rsidRDefault="00EC6A05" w:rsidP="00920E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B3E3C">
              <w:rPr>
                <w:rFonts w:ascii="Arial Narrow" w:hAnsi="Arial Narrow"/>
                <w:sz w:val="16"/>
                <w:szCs w:val="16"/>
              </w:rPr>
              <w:t xml:space="preserve">11 место: Забайкальский </w:t>
            </w:r>
          </w:p>
          <w:p w:rsidR="00EC6A05" w:rsidRPr="00DB3E3C" w:rsidRDefault="00EC6A05" w:rsidP="00920E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B3E3C">
              <w:rPr>
                <w:rFonts w:ascii="Arial Narrow" w:hAnsi="Arial Narrow"/>
                <w:sz w:val="16"/>
                <w:szCs w:val="16"/>
              </w:rPr>
              <w:t>край – 9,0%</w:t>
            </w:r>
          </w:p>
        </w:tc>
      </w:tr>
      <w:tr w:rsidR="00EC6A05" w:rsidTr="00920E8B">
        <w:trPr>
          <w:cantSplit/>
          <w:trHeight w:val="136"/>
        </w:trPr>
        <w:tc>
          <w:tcPr>
            <w:tcW w:w="10138" w:type="dxa"/>
            <w:gridSpan w:val="14"/>
            <w:shd w:val="clear" w:color="auto" w:fill="DBE5F1" w:themeFill="accent1" w:themeFillTint="33"/>
          </w:tcPr>
          <w:p w:rsidR="00EC6A05" w:rsidRPr="00442F92" w:rsidRDefault="00EC6A05" w:rsidP="00920E8B">
            <w:pPr>
              <w:jc w:val="center"/>
              <w:rPr>
                <w:rFonts w:ascii="Arial Narrow" w:hAnsi="Arial Narrow"/>
                <w:b/>
                <w:color w:val="1F497D"/>
                <w:sz w:val="22"/>
                <w:szCs w:val="22"/>
              </w:rPr>
            </w:pPr>
            <w:proofErr w:type="gramStart"/>
            <w:r w:rsidRPr="00442F92">
              <w:rPr>
                <w:rFonts w:ascii="Arial Narrow" w:hAnsi="Arial Narrow"/>
                <w:b/>
                <w:color w:val="1F497D"/>
                <w:sz w:val="22"/>
                <w:szCs w:val="22"/>
              </w:rPr>
              <w:lastRenderedPageBreak/>
              <w:t>в</w:t>
            </w:r>
            <w:proofErr w:type="gramEnd"/>
            <w:r w:rsidRPr="00442F92">
              <w:rPr>
                <w:rFonts w:ascii="Arial Narrow" w:hAnsi="Arial Narrow"/>
                <w:b/>
                <w:color w:val="1F497D"/>
                <w:sz w:val="22"/>
                <w:szCs w:val="22"/>
              </w:rPr>
              <w:t xml:space="preserve"> % </w:t>
            </w:r>
            <w:proofErr w:type="gramStart"/>
            <w:r w:rsidRPr="00442F92">
              <w:rPr>
                <w:rFonts w:ascii="Arial Narrow" w:hAnsi="Arial Narrow"/>
                <w:b/>
                <w:color w:val="1F497D"/>
                <w:sz w:val="22"/>
                <w:szCs w:val="22"/>
              </w:rPr>
              <w:t>к</w:t>
            </w:r>
            <w:proofErr w:type="gramEnd"/>
            <w:r w:rsidRPr="00442F92">
              <w:rPr>
                <w:rFonts w:ascii="Arial Narrow" w:hAnsi="Arial Narrow"/>
                <w:b/>
                <w:color w:val="1F497D"/>
                <w:sz w:val="22"/>
                <w:szCs w:val="22"/>
              </w:rPr>
              <w:t xml:space="preserve"> январю-</w:t>
            </w:r>
            <w:r>
              <w:rPr>
                <w:rFonts w:ascii="Arial Narrow" w:hAnsi="Arial Narrow"/>
                <w:b/>
                <w:color w:val="1F497D"/>
                <w:sz w:val="22"/>
                <w:szCs w:val="22"/>
              </w:rPr>
              <w:t>ноябрю</w:t>
            </w:r>
            <w:r w:rsidRPr="00442F92">
              <w:rPr>
                <w:rFonts w:ascii="Arial Narrow" w:hAnsi="Arial Narrow"/>
                <w:b/>
                <w:color w:val="1F497D"/>
                <w:sz w:val="22"/>
                <w:szCs w:val="22"/>
              </w:rPr>
              <w:t xml:space="preserve"> 20</w:t>
            </w:r>
            <w:r w:rsidRPr="00442F92">
              <w:rPr>
                <w:rFonts w:ascii="Arial Narrow" w:hAnsi="Arial Narrow"/>
                <w:b/>
                <w:color w:val="1F497D"/>
                <w:sz w:val="22"/>
                <w:szCs w:val="22"/>
                <w:lang w:val="sah-RU"/>
              </w:rPr>
              <w:t>20</w:t>
            </w:r>
            <w:r w:rsidRPr="00442F92">
              <w:rPr>
                <w:rFonts w:ascii="Arial Narrow" w:hAnsi="Arial Narrow"/>
                <w:b/>
                <w:color w:val="1F497D"/>
                <w:sz w:val="22"/>
                <w:szCs w:val="22"/>
              </w:rPr>
              <w:t xml:space="preserve"> года</w:t>
            </w:r>
            <w:r>
              <w:rPr>
                <w:rFonts w:ascii="Arial Narrow" w:hAnsi="Arial Narrow"/>
                <w:b/>
                <w:color w:val="1F497D"/>
                <w:sz w:val="22"/>
                <w:szCs w:val="22"/>
              </w:rPr>
              <w:t xml:space="preserve"> </w:t>
            </w:r>
            <w:r w:rsidRPr="00442F92">
              <w:rPr>
                <w:rFonts w:ascii="Arial Narrow" w:hAnsi="Arial Narrow"/>
                <w:color w:val="1F497D"/>
                <w:sz w:val="22"/>
                <w:szCs w:val="22"/>
              </w:rPr>
              <w:t>(прямой линией отмечен уровень, равный 100%)</w:t>
            </w:r>
          </w:p>
        </w:tc>
      </w:tr>
      <w:tr w:rsidR="00EC6A05" w:rsidTr="00920E8B">
        <w:trPr>
          <w:cantSplit/>
          <w:trHeight w:val="227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A65C62" w:rsidRDefault="00EC6A05" w:rsidP="00920E8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5C62">
              <w:rPr>
                <w:rFonts w:ascii="Arial Narrow" w:hAnsi="Arial Narrow"/>
                <w:sz w:val="22"/>
                <w:szCs w:val="22"/>
              </w:rPr>
              <w:t xml:space="preserve">Индекс промышленного производства </w:t>
            </w:r>
            <w:r w:rsidRPr="00A65C62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– 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118,8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1248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EC6A05" w:rsidRPr="00D263BC" w:rsidRDefault="00EC6A05" w:rsidP="00920E8B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 xml:space="preserve">2 </w:t>
            </w:r>
            <w:r>
              <w:rPr>
                <w:rFonts w:ascii="Arial Narrow" w:hAnsi="Arial Narrow"/>
                <w:b/>
                <w:color w:val="1F497D" w:themeColor="text2"/>
              </w:rPr>
              <w:t>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806740" w:rsidRDefault="00EC6A05" w:rsidP="00920E8B">
            <w:pPr>
              <w:ind w:left="-113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450999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303253" cy="465826"/>
                  <wp:effectExtent l="0" t="0" r="0" b="0"/>
                  <wp:docPr id="230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442F92" w:rsidRDefault="00EC6A05" w:rsidP="00920E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Приморский край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120,5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EC6A05" w:rsidRDefault="00EC6A05" w:rsidP="00920E8B">
            <w:pPr>
              <w:jc w:val="center"/>
              <w:rPr>
                <w:rFonts w:ascii="Arial Narrow" w:hAnsi="Arial Narrow"/>
                <w:sz w:val="16"/>
                <w:szCs w:val="16"/>
                <w:lang w:val="sah-RU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 xml:space="preserve">Сахалинская </w:t>
            </w:r>
          </w:p>
          <w:p w:rsidR="00EC6A05" w:rsidRPr="00442F92" w:rsidRDefault="00EC6A05" w:rsidP="00920E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область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88,7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EC6A05" w:rsidTr="00920E8B">
        <w:trPr>
          <w:cantSplit/>
          <w:trHeight w:val="949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A65C62" w:rsidRDefault="00EC6A05" w:rsidP="00920E8B">
            <w:pPr>
              <w:spacing w:line="22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5C62">
              <w:rPr>
                <w:rFonts w:ascii="Arial Narrow" w:hAnsi="Arial Narrow"/>
                <w:sz w:val="22"/>
                <w:szCs w:val="22"/>
              </w:rPr>
              <w:t xml:space="preserve">Объем продукции </w:t>
            </w:r>
          </w:p>
          <w:p w:rsidR="00EC6A05" w:rsidRPr="00A65C62" w:rsidRDefault="00EC6A05" w:rsidP="00920E8B">
            <w:pPr>
              <w:spacing w:line="22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A65C62">
              <w:rPr>
                <w:rFonts w:ascii="Arial Narrow" w:hAnsi="Arial Narrow"/>
                <w:sz w:val="22"/>
                <w:szCs w:val="22"/>
              </w:rPr>
              <w:t>сельского</w:t>
            </w:r>
            <w:proofErr w:type="gramEnd"/>
            <w:r w:rsidRPr="00A65C62">
              <w:rPr>
                <w:rFonts w:ascii="Arial Narrow" w:hAnsi="Arial Narrow"/>
                <w:sz w:val="22"/>
                <w:szCs w:val="22"/>
              </w:rPr>
              <w:t xml:space="preserve"> хозяйства</w:t>
            </w:r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х)</w:t>
            </w:r>
            <w:r w:rsidRPr="00A65C62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Pr="00A65C62">
              <w:rPr>
                <w:rFonts w:ascii="Arial Narrow" w:hAnsi="Arial Narrow"/>
                <w:b/>
                <w:sz w:val="22"/>
                <w:szCs w:val="22"/>
                <w:lang w:val="sah-RU"/>
              </w:rPr>
              <w:t>9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7,3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  <w:p w:rsidR="00EC6A05" w:rsidRPr="00A65C62" w:rsidRDefault="00EC6A05" w:rsidP="00920E8B">
            <w:pPr>
              <w:spacing w:line="220" w:lineRule="exact"/>
              <w:jc w:val="center"/>
              <w:rPr>
                <w:rFonts w:ascii="Arial Narrow" w:hAnsi="Arial Narrow"/>
                <w:sz w:val="22"/>
                <w:szCs w:val="22"/>
                <w:lang w:val="sah-RU"/>
              </w:rPr>
            </w:pP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>за январь-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>сентябрь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 xml:space="preserve"> 2021 г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>.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 xml:space="preserve"> </w:t>
            </w:r>
          </w:p>
          <w:p w:rsidR="00EC6A05" w:rsidRPr="00A65C62" w:rsidRDefault="00EC6A05" w:rsidP="00920E8B">
            <w:pPr>
              <w:spacing w:line="220" w:lineRule="exact"/>
              <w:jc w:val="center"/>
              <w:rPr>
                <w:rFonts w:ascii="Arial Narrow" w:hAnsi="Arial Narrow"/>
                <w:b/>
                <w:sz w:val="22"/>
                <w:szCs w:val="22"/>
                <w:lang w:val="sah-RU"/>
              </w:rPr>
            </w:pP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>к январю-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 xml:space="preserve">сентябрю 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>2020 г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>.</w:t>
            </w:r>
          </w:p>
        </w:tc>
        <w:tc>
          <w:tcPr>
            <w:tcW w:w="1248" w:type="dxa"/>
            <w:tcBorders>
              <w:bottom w:val="single" w:sz="24" w:space="0" w:color="FFFFFF" w:themeColor="background1"/>
            </w:tcBorders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EC6A05" w:rsidRPr="007A519E" w:rsidRDefault="00EC6A05" w:rsidP="00920E8B">
            <w:pPr>
              <w:jc w:val="center"/>
              <w:rPr>
                <w:rFonts w:ascii="Arial Narrow" w:hAnsi="Arial Narrow"/>
                <w:b/>
                <w:color w:val="1F497D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 xml:space="preserve">7 </w:t>
            </w:r>
            <w:r>
              <w:rPr>
                <w:rFonts w:ascii="Arial Narrow" w:hAnsi="Arial Narrow"/>
                <w:b/>
                <w:color w:val="1F497D" w:themeColor="text2"/>
              </w:rPr>
              <w:t>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806740" w:rsidRDefault="00EC6A05" w:rsidP="00920E8B">
            <w:pPr>
              <w:ind w:left="-85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692EA8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74073" cy="596348"/>
                  <wp:effectExtent l="0" t="0" r="0" b="0"/>
                  <wp:docPr id="231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442F92" w:rsidRDefault="00EC6A05" w:rsidP="00920E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Приморский край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109,8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EC6A05" w:rsidRDefault="00EC6A05" w:rsidP="00920E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 место: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Чукотский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АО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</w:p>
          <w:p w:rsidR="00EC6A05" w:rsidRPr="00442F92" w:rsidRDefault="00EC6A05" w:rsidP="00920E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lang w:val="sah-RU"/>
              </w:rPr>
              <w:t>83,8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EC6A05" w:rsidTr="00920E8B">
        <w:trPr>
          <w:cantSplit/>
          <w:trHeight w:val="866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05638D" w:rsidRDefault="00EC6A05" w:rsidP="00920E8B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05638D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Объем работ, выполненных </w:t>
            </w:r>
          </w:p>
          <w:p w:rsidR="00EC6A05" w:rsidRPr="00A65C62" w:rsidRDefault="00EC6A05" w:rsidP="00920E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5638D">
              <w:rPr>
                <w:rFonts w:ascii="Arial Narrow" w:hAnsi="Arial Narrow"/>
                <w:color w:val="000000" w:themeColor="text1"/>
                <w:sz w:val="22"/>
                <w:szCs w:val="22"/>
              </w:rPr>
              <w:t>по виду деятельности "Строительство</w:t>
            </w:r>
            <w:proofErr w:type="gramStart"/>
            <w:r w:rsidRPr="0005638D">
              <w:rPr>
                <w:rFonts w:ascii="Arial Narrow" w:hAnsi="Arial Narrow"/>
                <w:color w:val="000000" w:themeColor="text1"/>
                <w:sz w:val="22"/>
                <w:szCs w:val="22"/>
              </w:rPr>
              <w:t>"</w:t>
            </w:r>
            <w:proofErr w:type="spellStart"/>
            <w:r w:rsidRPr="0005638D">
              <w:rPr>
                <w:rFonts w:ascii="Arial Narrow" w:hAnsi="Arial Narrow"/>
                <w:color w:val="000000" w:themeColor="text1"/>
                <w:sz w:val="22"/>
                <w:szCs w:val="22"/>
                <w:vertAlign w:val="superscript"/>
              </w:rPr>
              <w:t>х</w:t>
            </w:r>
            <w:proofErr w:type="spellEnd"/>
            <w:proofErr w:type="gramEnd"/>
            <w:r w:rsidRPr="0005638D">
              <w:rPr>
                <w:rFonts w:ascii="Arial Narrow" w:hAnsi="Arial Narrow"/>
                <w:color w:val="000000" w:themeColor="text1"/>
                <w:sz w:val="22"/>
                <w:szCs w:val="22"/>
                <w:vertAlign w:val="superscript"/>
              </w:rPr>
              <w:t>)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05638D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101,3</w:t>
            </w:r>
            <w:r w:rsidRPr="0005638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248" w:type="dxa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EC6A05" w:rsidRDefault="00EC6A05" w:rsidP="00920E8B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6 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445720" w:rsidRDefault="00EC6A05" w:rsidP="00920E8B">
            <w:pPr>
              <w:ind w:left="-113"/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</w:pPr>
            <w:r w:rsidRPr="00311AF2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94255" cy="492125"/>
                  <wp:effectExtent l="0" t="0" r="0" b="0"/>
                  <wp:docPr id="232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442F92" w:rsidRDefault="00EC6A05" w:rsidP="00920E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Чукотский АО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31,7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%</w:t>
            </w:r>
          </w:p>
          <w:p w:rsidR="00EC6A05" w:rsidRPr="00442F92" w:rsidRDefault="00EC6A05" w:rsidP="00920E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</w:t>
            </w:r>
            <w:r w:rsidRPr="005D60F3">
              <w:rPr>
                <w:rFonts w:ascii="Arial Narrow" w:hAnsi="Arial Narrow"/>
                <w:sz w:val="16"/>
                <w:szCs w:val="16"/>
              </w:rPr>
              <w:t>Приморский край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– </w:t>
            </w:r>
            <w:r w:rsidRPr="00EB2AF4">
              <w:rPr>
                <w:rFonts w:ascii="Arial Narrow" w:hAnsi="Arial Narrow"/>
                <w:sz w:val="16"/>
                <w:szCs w:val="16"/>
              </w:rPr>
              <w:t>7</w:t>
            </w:r>
            <w:r>
              <w:rPr>
                <w:rFonts w:ascii="Arial Narrow" w:hAnsi="Arial Narrow"/>
                <w:sz w:val="16"/>
                <w:szCs w:val="16"/>
              </w:rPr>
              <w:t>3,7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EC6A05" w:rsidTr="00920E8B">
        <w:trPr>
          <w:cantSplit/>
          <w:trHeight w:val="20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A65C62" w:rsidRDefault="00EC6A05" w:rsidP="00920E8B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A65C62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Ввод в действие </w:t>
            </w:r>
          </w:p>
          <w:p w:rsidR="00EC6A05" w:rsidRPr="00A65C62" w:rsidRDefault="00EC6A05" w:rsidP="00920E8B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A65C62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жилых домов – 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111,9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 xml:space="preserve">% </w:t>
            </w:r>
          </w:p>
        </w:tc>
        <w:tc>
          <w:tcPr>
            <w:tcW w:w="1248" w:type="dxa"/>
            <w:shd w:val="clear" w:color="auto" w:fill="FF0000"/>
            <w:tcMar>
              <w:top w:w="0" w:type="dxa"/>
              <w:bottom w:w="0" w:type="dxa"/>
            </w:tcMar>
            <w:vAlign w:val="center"/>
          </w:tcPr>
          <w:p w:rsidR="00EC6A05" w:rsidRDefault="00EC6A05" w:rsidP="00920E8B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10 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445720" w:rsidRDefault="00EC6A05" w:rsidP="00920E8B">
            <w:pPr>
              <w:ind w:left="-113"/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</w:pPr>
            <w:r w:rsidRPr="00311AF2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86000" cy="428625"/>
                  <wp:effectExtent l="0" t="0" r="0" b="0"/>
                  <wp:docPr id="233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442F92" w:rsidRDefault="00EC6A05" w:rsidP="00920E8B">
            <w:pPr>
              <w:jc w:val="center"/>
              <w:rPr>
                <w:rFonts w:ascii="Arial Narrow" w:hAnsi="Arial Narrow"/>
                <w:sz w:val="16"/>
                <w:szCs w:val="16"/>
                <w:lang w:val="sah-RU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Еврейская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АО 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</w:rPr>
              <w:t>2,4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раз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</w:p>
          <w:p w:rsidR="00EC6A05" w:rsidRDefault="00EC6A05" w:rsidP="00920E8B">
            <w:pPr>
              <w:jc w:val="center"/>
              <w:rPr>
                <w:rFonts w:ascii="Arial Narrow" w:hAnsi="Arial Narrow"/>
                <w:sz w:val="16"/>
                <w:szCs w:val="16"/>
                <w:lang w:val="sah-RU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11 место: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Магадан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 xml:space="preserve">ская </w:t>
            </w:r>
          </w:p>
          <w:p w:rsidR="00EC6A05" w:rsidRPr="00442F92" w:rsidRDefault="00EC6A05" w:rsidP="00920E8B">
            <w:pPr>
              <w:jc w:val="center"/>
              <w:rPr>
                <w:rFonts w:ascii="Arial Narrow" w:hAnsi="Arial Narrow"/>
                <w:sz w:val="16"/>
                <w:szCs w:val="16"/>
                <w:lang w:val="sah-RU"/>
              </w:rPr>
            </w:pP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область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</w:rPr>
              <w:t>79,1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EC6A05" w:rsidTr="00920E8B">
        <w:trPr>
          <w:cantSplit/>
          <w:trHeight w:val="20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A65C62" w:rsidRDefault="00EC6A05" w:rsidP="00920E8B">
            <w:pPr>
              <w:ind w:left="-57" w:right="-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A65C62">
              <w:rPr>
                <w:rFonts w:ascii="Arial Narrow" w:hAnsi="Arial Narrow"/>
                <w:sz w:val="22"/>
                <w:szCs w:val="22"/>
              </w:rPr>
              <w:t xml:space="preserve">Оборот розничной </w:t>
            </w:r>
            <w:proofErr w:type="spellStart"/>
            <w:r w:rsidRPr="00A65C62">
              <w:rPr>
                <w:rFonts w:ascii="Arial Narrow" w:hAnsi="Arial Narrow"/>
                <w:sz w:val="22"/>
                <w:szCs w:val="22"/>
              </w:rPr>
              <w:t>торговли</w:t>
            </w:r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х</w:t>
            </w:r>
            <w:proofErr w:type="spellEnd"/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A65C62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 xml:space="preserve">  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107,5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>%</w:t>
            </w:r>
            <w:proofErr w:type="gramEnd"/>
          </w:p>
        </w:tc>
        <w:tc>
          <w:tcPr>
            <w:tcW w:w="1248" w:type="dxa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EC6A05" w:rsidRPr="00D263BC" w:rsidRDefault="00EC6A05" w:rsidP="00920E8B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 xml:space="preserve">4 </w:t>
            </w:r>
            <w:r>
              <w:rPr>
                <w:rFonts w:ascii="Arial Narrow" w:hAnsi="Arial Narrow"/>
                <w:b/>
                <w:color w:val="1F497D" w:themeColor="text2"/>
              </w:rPr>
              <w:t>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806740" w:rsidRDefault="00EC6A05" w:rsidP="00920E8B">
            <w:pPr>
              <w:ind w:left="-113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311AF2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94255" cy="494665"/>
                  <wp:effectExtent l="0" t="0" r="0" b="0"/>
                  <wp:docPr id="234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442F92" w:rsidRDefault="00EC6A05" w:rsidP="00920E8B">
            <w:pPr>
              <w:spacing w:line="20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Магаданская область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11</w:t>
            </w:r>
            <w:r>
              <w:rPr>
                <w:rFonts w:ascii="Arial Narrow" w:hAnsi="Arial Narrow"/>
                <w:sz w:val="16"/>
                <w:szCs w:val="16"/>
              </w:rPr>
              <w:t>0,8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EC6A05" w:rsidRDefault="00EC6A05" w:rsidP="00920E8B">
            <w:pPr>
              <w:spacing w:line="200" w:lineRule="exact"/>
              <w:jc w:val="center"/>
              <w:rPr>
                <w:rFonts w:ascii="Arial Narrow" w:hAnsi="Arial Narrow"/>
                <w:sz w:val="16"/>
                <w:szCs w:val="16"/>
                <w:lang w:val="sah-RU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 xml:space="preserve">1 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место: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 xml:space="preserve">Сахалинская </w:t>
            </w:r>
          </w:p>
          <w:p w:rsidR="00EC6A05" w:rsidRPr="00442F92" w:rsidRDefault="00EC6A05" w:rsidP="00920E8B">
            <w:pPr>
              <w:spacing w:line="20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lang w:val="sah-RU"/>
              </w:rPr>
              <w:t>область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101,3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EC6A05" w:rsidTr="00920E8B">
        <w:trPr>
          <w:cantSplit/>
          <w:trHeight w:val="20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A65C62" w:rsidRDefault="00EC6A05" w:rsidP="00920E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5C62">
              <w:rPr>
                <w:rFonts w:ascii="Arial Narrow" w:hAnsi="Arial Narrow"/>
                <w:sz w:val="22"/>
                <w:szCs w:val="22"/>
              </w:rPr>
              <w:t xml:space="preserve">Оборот </w:t>
            </w:r>
            <w:proofErr w:type="gramStart"/>
            <w:r w:rsidRPr="00A65C62">
              <w:rPr>
                <w:rFonts w:ascii="Arial Narrow" w:hAnsi="Arial Narrow"/>
                <w:sz w:val="22"/>
                <w:szCs w:val="22"/>
              </w:rPr>
              <w:t>общественного</w:t>
            </w:r>
            <w:proofErr w:type="gramEnd"/>
          </w:p>
          <w:p w:rsidR="00EC6A05" w:rsidRPr="00A65C62" w:rsidRDefault="00EC6A05" w:rsidP="00920E8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A65C62">
              <w:rPr>
                <w:rFonts w:ascii="Arial Narrow" w:hAnsi="Arial Narrow"/>
                <w:sz w:val="22"/>
                <w:szCs w:val="22"/>
              </w:rPr>
              <w:t>питания</w:t>
            </w:r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х</w:t>
            </w:r>
            <w:proofErr w:type="gramEnd"/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 xml:space="preserve">  </w:t>
            </w:r>
            <w:r w:rsidRPr="00A65C62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26,6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1248" w:type="dxa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EC6A05" w:rsidRDefault="00EC6A05" w:rsidP="00920E8B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5 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EC6A05" w:rsidRPr="00672FBE" w:rsidRDefault="00EC6A05" w:rsidP="00920E8B">
            <w:pPr>
              <w:ind w:left="-113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311AF2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94627" cy="526212"/>
                  <wp:effectExtent l="0" t="0" r="0" b="0"/>
                  <wp:docPr id="236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442F92" w:rsidRDefault="00EC6A05" w:rsidP="00920E8B">
            <w:pPr>
              <w:spacing w:line="200" w:lineRule="exact"/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Приморский край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</w:t>
            </w:r>
            <w:r>
              <w:rPr>
                <w:rFonts w:ascii="Arial Narrow" w:hAnsi="Arial Narrow"/>
                <w:sz w:val="16"/>
                <w:szCs w:val="16"/>
              </w:rPr>
              <w:t>186,0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EC6A05" w:rsidRPr="00442F92" w:rsidRDefault="00EC6A05" w:rsidP="00920E8B">
            <w:pPr>
              <w:spacing w:line="20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11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Сахалинская область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–</w:t>
            </w:r>
            <w:r w:rsidRPr="00BC6324">
              <w:rPr>
                <w:rFonts w:ascii="Arial Narrow" w:hAnsi="Arial Narrow"/>
                <w:sz w:val="16"/>
                <w:szCs w:val="16"/>
                <w:lang w:val="sah-RU"/>
              </w:rPr>
              <w:t> 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101,9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EC6A05" w:rsidTr="00920E8B">
        <w:trPr>
          <w:cantSplit/>
          <w:trHeight w:val="20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A65C62" w:rsidRDefault="00EC6A05" w:rsidP="00920E8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A65C62">
              <w:rPr>
                <w:rFonts w:ascii="Arial Narrow" w:hAnsi="Arial Narrow"/>
                <w:sz w:val="22"/>
                <w:szCs w:val="22"/>
              </w:rPr>
              <w:t xml:space="preserve">Объем платных услуг </w:t>
            </w:r>
            <w:proofErr w:type="spellStart"/>
            <w:r w:rsidRPr="00A65C62">
              <w:rPr>
                <w:rFonts w:ascii="Arial Narrow" w:hAnsi="Arial Narrow"/>
                <w:sz w:val="22"/>
                <w:szCs w:val="22"/>
              </w:rPr>
              <w:t>населению</w:t>
            </w:r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х</w:t>
            </w:r>
            <w:proofErr w:type="spellEnd"/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 xml:space="preserve">  </w:t>
            </w:r>
            <w:r w:rsidRPr="00A65C62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09,9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>%</w:t>
            </w:r>
            <w:proofErr w:type="gramEnd"/>
          </w:p>
        </w:tc>
        <w:tc>
          <w:tcPr>
            <w:tcW w:w="1248" w:type="dxa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EC6A05" w:rsidRPr="00D263BC" w:rsidRDefault="00EC6A05" w:rsidP="00920E8B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 xml:space="preserve">5 </w:t>
            </w:r>
            <w:r>
              <w:rPr>
                <w:rFonts w:ascii="Arial Narrow" w:hAnsi="Arial Narrow"/>
                <w:b/>
                <w:color w:val="1F497D" w:themeColor="text2"/>
              </w:rPr>
              <w:t>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806740" w:rsidRDefault="00EC6A05" w:rsidP="00920E8B">
            <w:pPr>
              <w:ind w:left="-113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311AF2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86000" cy="459105"/>
                  <wp:effectExtent l="0" t="0" r="0" b="0"/>
                  <wp:docPr id="237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442F92" w:rsidRDefault="00EC6A05" w:rsidP="00920E8B">
            <w:pPr>
              <w:spacing w:line="20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C69F7">
              <w:rPr>
                <w:rFonts w:ascii="Arial Narrow" w:hAnsi="Arial Narrow"/>
                <w:sz w:val="16"/>
                <w:szCs w:val="16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Приморский край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 xml:space="preserve"> 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117,7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EC6A05" w:rsidRPr="00442F92" w:rsidRDefault="00EC6A05" w:rsidP="00920E8B">
            <w:pPr>
              <w:spacing w:line="20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Хабаровский край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</w:t>
            </w:r>
            <w:r>
              <w:rPr>
                <w:rFonts w:ascii="Arial Narrow" w:hAnsi="Arial Narrow"/>
                <w:sz w:val="16"/>
                <w:szCs w:val="16"/>
              </w:rPr>
              <w:t xml:space="preserve"> 95,7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EC6A05" w:rsidTr="00920E8B">
        <w:trPr>
          <w:cantSplit/>
          <w:trHeight w:val="20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A65C62" w:rsidRDefault="00EC6A05" w:rsidP="00920E8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A65C62">
              <w:rPr>
                <w:rFonts w:ascii="Arial Narrow" w:hAnsi="Arial Narrow"/>
                <w:sz w:val="22"/>
                <w:szCs w:val="22"/>
              </w:rPr>
              <w:t xml:space="preserve">Оборот оптовой </w:t>
            </w:r>
            <w:proofErr w:type="spellStart"/>
            <w:r w:rsidRPr="00A65C62">
              <w:rPr>
                <w:rFonts w:ascii="Arial Narrow" w:hAnsi="Arial Narrow"/>
                <w:sz w:val="22"/>
                <w:szCs w:val="22"/>
              </w:rPr>
              <w:t>торговли</w:t>
            </w:r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х</w:t>
            </w:r>
            <w:proofErr w:type="spellEnd"/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A65C62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– 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sah-RU"/>
              </w:rPr>
              <w:t>110,1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>%</w:t>
            </w:r>
            <w:proofErr w:type="gramEnd"/>
          </w:p>
        </w:tc>
        <w:tc>
          <w:tcPr>
            <w:tcW w:w="1248" w:type="dxa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EC6A05" w:rsidRDefault="00EC6A05" w:rsidP="00920E8B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 xml:space="preserve">5 </w:t>
            </w:r>
            <w:r>
              <w:rPr>
                <w:rFonts w:ascii="Arial Narrow" w:hAnsi="Arial Narrow"/>
                <w:b/>
                <w:color w:val="1F497D" w:themeColor="text2"/>
              </w:rPr>
              <w:t>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EC6A05" w:rsidRPr="00672FBE" w:rsidRDefault="00EC6A05" w:rsidP="00920E8B">
            <w:pPr>
              <w:ind w:left="-113"/>
              <w:jc w:val="both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311AF2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94627" cy="508958"/>
                  <wp:effectExtent l="0" t="0" r="0" b="0"/>
                  <wp:docPr id="17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442F92" w:rsidRDefault="00EC6A05" w:rsidP="00920E8B">
            <w:pPr>
              <w:jc w:val="center"/>
              <w:rPr>
                <w:rFonts w:ascii="Arial Narrow" w:hAnsi="Arial Narrow"/>
                <w:sz w:val="16"/>
                <w:szCs w:val="16"/>
                <w:lang w:val="sah-RU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Камчатский край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119,0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%</w:t>
            </w:r>
          </w:p>
          <w:p w:rsidR="00EC6A05" w:rsidRDefault="00EC6A05" w:rsidP="00920E8B">
            <w:pPr>
              <w:jc w:val="center"/>
              <w:rPr>
                <w:rFonts w:ascii="Arial Narrow" w:hAnsi="Arial Narrow"/>
                <w:sz w:val="16"/>
                <w:szCs w:val="16"/>
                <w:lang w:val="sah-RU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11 место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 xml:space="preserve">: Сахалинская </w:t>
            </w:r>
          </w:p>
          <w:p w:rsidR="00EC6A05" w:rsidRPr="00442F92" w:rsidRDefault="00EC6A05" w:rsidP="00920E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область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8</w:t>
            </w:r>
            <w:r>
              <w:rPr>
                <w:rFonts w:ascii="Arial Narrow" w:hAnsi="Arial Narrow"/>
                <w:sz w:val="16"/>
                <w:szCs w:val="16"/>
              </w:rPr>
              <w:t>7,4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EC6A05" w:rsidTr="00920E8B">
        <w:trPr>
          <w:cantSplit/>
          <w:trHeight w:val="859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Default="00EC6A05" w:rsidP="00920E8B">
            <w:pPr>
              <w:spacing w:line="22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A65C62">
              <w:rPr>
                <w:rFonts w:ascii="Arial Narrow" w:hAnsi="Arial Narrow"/>
                <w:sz w:val="22"/>
                <w:szCs w:val="22"/>
              </w:rPr>
              <w:t xml:space="preserve">Инвестиции в основной </w:t>
            </w:r>
            <w:proofErr w:type="spellStart"/>
            <w:r w:rsidRPr="00A65C62">
              <w:rPr>
                <w:rFonts w:ascii="Arial Narrow" w:hAnsi="Arial Narrow"/>
                <w:sz w:val="22"/>
                <w:szCs w:val="22"/>
              </w:rPr>
              <w:t>капитал</w:t>
            </w:r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х</w:t>
            </w:r>
            <w:proofErr w:type="spellEnd"/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A65C62">
              <w:rPr>
                <w:rFonts w:ascii="Arial Narrow" w:hAnsi="Arial Narrow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159,6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 xml:space="preserve">% </w:t>
            </w:r>
            <w:proofErr w:type="gramEnd"/>
          </w:p>
          <w:p w:rsidR="00EC6A05" w:rsidRDefault="00EC6A05" w:rsidP="00920E8B">
            <w:pPr>
              <w:spacing w:line="220" w:lineRule="exact"/>
              <w:jc w:val="center"/>
              <w:rPr>
                <w:rFonts w:ascii="Arial Narrow" w:hAnsi="Arial Narrow"/>
                <w:sz w:val="22"/>
                <w:szCs w:val="22"/>
                <w:lang w:val="sah-RU"/>
              </w:rPr>
            </w:pP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>за январь-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>сентябрь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 xml:space="preserve"> 2021 г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>.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 xml:space="preserve"> </w:t>
            </w:r>
          </w:p>
          <w:p w:rsidR="00EC6A05" w:rsidRPr="00A65C62" w:rsidRDefault="00EC6A05" w:rsidP="00920E8B">
            <w:pPr>
              <w:spacing w:line="22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 xml:space="preserve">к </w:t>
            </w:r>
            <w:proofErr w:type="spellStart"/>
            <w:r w:rsidRPr="00A65C62">
              <w:rPr>
                <w:rFonts w:ascii="Arial Narrow" w:hAnsi="Arial Narrow"/>
                <w:sz w:val="22"/>
                <w:szCs w:val="22"/>
              </w:rPr>
              <w:t>январ</w:t>
            </w:r>
            <w:proofErr w:type="spellEnd"/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>ю</w:t>
            </w:r>
            <w:r w:rsidRPr="00A65C62">
              <w:rPr>
                <w:rFonts w:ascii="Arial Narrow" w:hAnsi="Arial Narrow"/>
                <w:sz w:val="22"/>
                <w:szCs w:val="22"/>
              </w:rPr>
              <w:t>-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>сентябрю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 xml:space="preserve"> </w:t>
            </w:r>
            <w:r w:rsidRPr="00A65C62">
              <w:rPr>
                <w:rFonts w:ascii="Arial Narrow" w:hAnsi="Arial Narrow"/>
                <w:sz w:val="22"/>
                <w:szCs w:val="22"/>
              </w:rPr>
              <w:t>20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>20</w:t>
            </w:r>
            <w:r w:rsidRPr="00A65C62">
              <w:rPr>
                <w:rFonts w:ascii="Arial Narrow" w:hAnsi="Arial Narrow"/>
                <w:sz w:val="22"/>
                <w:szCs w:val="22"/>
              </w:rPr>
              <w:t xml:space="preserve"> г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248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EC6A05" w:rsidRDefault="00EC6A05" w:rsidP="00920E8B">
            <w:pPr>
              <w:jc w:val="center"/>
              <w:rPr>
                <w:rFonts w:ascii="Arial Narrow" w:hAnsi="Arial Narrow"/>
                <w:b/>
                <w:color w:val="1F497D" w:themeColor="text2"/>
                <w:lang w:val="sah-RU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>2</w:t>
            </w:r>
            <w:r>
              <w:rPr>
                <w:rFonts w:ascii="Arial Narrow" w:hAnsi="Arial Narrow"/>
                <w:b/>
                <w:color w:val="1F497D" w:themeColor="text2"/>
              </w:rPr>
              <w:t xml:space="preserve"> 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EC6A05" w:rsidRPr="00CC32BE" w:rsidRDefault="00EC6A05" w:rsidP="00920E8B">
            <w:pPr>
              <w:ind w:left="-113"/>
              <w:jc w:val="both"/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</w:pPr>
            <w:r w:rsidRPr="00AB732E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303780" cy="554355"/>
                  <wp:effectExtent l="0" t="0" r="0" b="0"/>
                  <wp:docPr id="238" name="Диаграмма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Default="00EC6A05" w:rsidP="00920E8B">
            <w:pPr>
              <w:spacing w:line="180" w:lineRule="exact"/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Чукотский АО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</w:p>
          <w:p w:rsidR="00EC6A05" w:rsidRPr="00442F92" w:rsidRDefault="00EC6A05" w:rsidP="00920E8B">
            <w:pPr>
              <w:spacing w:line="180" w:lineRule="exact"/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lang w:val="sah-RU"/>
              </w:rPr>
              <w:t>171,2%</w:t>
            </w:r>
          </w:p>
          <w:p w:rsidR="00EC6A05" w:rsidRPr="00442F92" w:rsidRDefault="00EC6A05" w:rsidP="00920E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Камчатский край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81,9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EC6A05" w:rsidTr="00920E8B">
        <w:trPr>
          <w:cantSplit/>
          <w:trHeight w:val="20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A65C62" w:rsidRDefault="00EC6A05" w:rsidP="00920E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5C62">
              <w:rPr>
                <w:rFonts w:ascii="Arial Narrow" w:hAnsi="Arial Narrow"/>
                <w:sz w:val="22"/>
                <w:szCs w:val="22"/>
              </w:rPr>
              <w:t xml:space="preserve">Индекс потребительских цен – 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10</w:t>
            </w:r>
            <w:r>
              <w:rPr>
                <w:rFonts w:ascii="Arial Narrow" w:hAnsi="Arial Narrow"/>
                <w:b/>
                <w:sz w:val="22"/>
                <w:szCs w:val="22"/>
              </w:rPr>
              <w:t>5,2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>%</w:t>
            </w:r>
            <w:r w:rsidRPr="00A911F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65C62">
              <w:rPr>
                <w:rFonts w:ascii="Arial Narrow" w:hAnsi="Arial Narrow"/>
                <w:sz w:val="22"/>
                <w:szCs w:val="22"/>
              </w:rPr>
              <w:t xml:space="preserve">за </w:t>
            </w:r>
            <w:r>
              <w:rPr>
                <w:rFonts w:ascii="Arial Narrow" w:hAnsi="Arial Narrow"/>
                <w:sz w:val="22"/>
                <w:szCs w:val="22"/>
              </w:rPr>
              <w:t>ноябрь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 xml:space="preserve"> </w:t>
            </w:r>
            <w:r w:rsidRPr="00A65C62">
              <w:rPr>
                <w:rFonts w:ascii="Arial Narrow" w:hAnsi="Arial Narrow"/>
                <w:sz w:val="22"/>
                <w:szCs w:val="22"/>
              </w:rPr>
              <w:t>202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>1</w:t>
            </w:r>
            <w:r w:rsidRPr="00A65C62">
              <w:rPr>
                <w:rFonts w:ascii="Arial Narrow" w:hAnsi="Arial Narrow"/>
                <w:sz w:val="22"/>
                <w:szCs w:val="22"/>
              </w:rPr>
              <w:t xml:space="preserve"> г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EC6A05" w:rsidRPr="00A65C62" w:rsidRDefault="00EC6A05" w:rsidP="00920E8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5C62">
              <w:rPr>
                <w:rFonts w:ascii="Arial Narrow" w:hAnsi="Arial Narrow"/>
                <w:sz w:val="22"/>
                <w:szCs w:val="22"/>
              </w:rPr>
              <w:t>к декабрю 20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>20</w:t>
            </w:r>
            <w:r w:rsidRPr="00A65C62">
              <w:rPr>
                <w:rFonts w:ascii="Arial Narrow" w:hAnsi="Arial Narrow"/>
                <w:sz w:val="22"/>
                <w:szCs w:val="22"/>
              </w:rPr>
              <w:t xml:space="preserve"> г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248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EC6A05" w:rsidRPr="00D263BC" w:rsidRDefault="00EC6A05" w:rsidP="00920E8B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 xml:space="preserve">3 </w:t>
            </w:r>
            <w:r>
              <w:rPr>
                <w:rFonts w:ascii="Arial Narrow" w:hAnsi="Arial Narrow"/>
                <w:b/>
                <w:color w:val="1F497D" w:themeColor="text2"/>
              </w:rPr>
              <w:t>место*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EC6A05" w:rsidRPr="00672FBE" w:rsidRDefault="00EC6A05" w:rsidP="00920E8B">
            <w:pPr>
              <w:ind w:left="-113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B37A82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303253" cy="560717"/>
                  <wp:effectExtent l="0" t="0" r="0" b="0"/>
                  <wp:docPr id="239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Default="00EC6A05" w:rsidP="00920E8B">
            <w:pPr>
              <w:spacing w:line="20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Чукотский АО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</w:p>
          <w:p w:rsidR="00EC6A05" w:rsidRPr="00442F92" w:rsidRDefault="00EC6A05" w:rsidP="00920E8B">
            <w:pPr>
              <w:spacing w:line="20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10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4,4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EC6A05" w:rsidRPr="00442F92" w:rsidRDefault="00EC6A05" w:rsidP="00920E8B">
            <w:pPr>
              <w:spacing w:line="20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11 место: </w:t>
            </w:r>
            <w:r>
              <w:rPr>
                <w:rFonts w:ascii="Arial Narrow" w:hAnsi="Arial Narrow"/>
                <w:sz w:val="16"/>
                <w:szCs w:val="16"/>
              </w:rPr>
              <w:t>Республика Бурятия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10</w:t>
            </w:r>
            <w:r>
              <w:rPr>
                <w:rFonts w:ascii="Arial Narrow" w:hAnsi="Arial Narrow"/>
                <w:sz w:val="16"/>
                <w:szCs w:val="16"/>
              </w:rPr>
              <w:t>8,5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EC6A05" w:rsidTr="00920E8B">
        <w:trPr>
          <w:cantSplit/>
          <w:trHeight w:val="983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Default="00EC6A05" w:rsidP="00920E8B">
            <w:pPr>
              <w:spacing w:line="220" w:lineRule="exact"/>
              <w:ind w:left="-85" w:right="-8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5C62">
              <w:rPr>
                <w:rFonts w:ascii="Arial Narrow" w:hAnsi="Arial Narrow"/>
                <w:sz w:val="22"/>
                <w:szCs w:val="22"/>
              </w:rPr>
              <w:t xml:space="preserve">Реальные 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 xml:space="preserve">располагаемые </w:t>
            </w:r>
            <w:r w:rsidRPr="00A65C62">
              <w:rPr>
                <w:rFonts w:ascii="Arial Narrow" w:hAnsi="Arial Narrow"/>
                <w:sz w:val="22"/>
                <w:szCs w:val="22"/>
              </w:rPr>
              <w:t>денежные доходы населения</w:t>
            </w:r>
            <w:proofErr w:type="gramStart"/>
            <w:r w:rsidRPr="00A65C62">
              <w:rPr>
                <w:rFonts w:ascii="Arial Narrow" w:hAnsi="Arial Narrow"/>
                <w:color w:val="000000" w:themeColor="text1"/>
                <w:sz w:val="22"/>
                <w:szCs w:val="22"/>
                <w:vertAlign w:val="superscript"/>
                <w:lang w:val="sah-RU"/>
              </w:rPr>
              <w:t>1</w:t>
            </w:r>
            <w:proofErr w:type="gramEnd"/>
            <w:r w:rsidRPr="00A65C62">
              <w:rPr>
                <w:rFonts w:ascii="Arial Narrow" w:hAnsi="Arial Narrow"/>
                <w:color w:val="000000" w:themeColor="text1"/>
                <w:sz w:val="22"/>
                <w:szCs w:val="22"/>
                <w:vertAlign w:val="superscript"/>
              </w:rPr>
              <w:t>)</w:t>
            </w:r>
            <w:r w:rsidRPr="00A65C62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102,1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>%</w:t>
            </w:r>
            <w:r w:rsidRPr="00A65C6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EC6A05" w:rsidRDefault="00EC6A05" w:rsidP="00920E8B">
            <w:pPr>
              <w:spacing w:line="220" w:lineRule="exact"/>
              <w:ind w:left="-85" w:right="-8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5C62">
              <w:rPr>
                <w:rFonts w:ascii="Arial Narrow" w:hAnsi="Arial Narrow"/>
                <w:sz w:val="22"/>
                <w:szCs w:val="22"/>
              </w:rPr>
              <w:t xml:space="preserve">за 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>январь-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 xml:space="preserve">сентябрь 2021 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>г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>.</w:t>
            </w:r>
            <w:r w:rsidRPr="00A65C6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EC6A05" w:rsidRPr="00A65C62" w:rsidRDefault="00EC6A05" w:rsidP="00920E8B">
            <w:pPr>
              <w:spacing w:line="22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к </w:t>
            </w:r>
            <w:r w:rsidRPr="00A65C62">
              <w:rPr>
                <w:rFonts w:ascii="Arial Narrow" w:hAnsi="Arial Narrow"/>
                <w:sz w:val="22"/>
                <w:szCs w:val="22"/>
              </w:rPr>
              <w:t>январю-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>сентябрю</w:t>
            </w:r>
            <w:r w:rsidRPr="00A65C62">
              <w:rPr>
                <w:rFonts w:ascii="Arial Narrow" w:hAnsi="Arial Narrow"/>
                <w:sz w:val="22"/>
                <w:szCs w:val="22"/>
              </w:rPr>
              <w:t xml:space="preserve"> 20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65C62">
              <w:rPr>
                <w:rFonts w:ascii="Arial Narrow" w:hAnsi="Arial Narrow"/>
                <w:sz w:val="22"/>
                <w:szCs w:val="22"/>
              </w:rPr>
              <w:t>г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248" w:type="dxa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EC6A05" w:rsidRDefault="00EC6A05" w:rsidP="00920E8B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4 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EC6A05" w:rsidRPr="007B422C" w:rsidRDefault="00EC6A05" w:rsidP="00920E8B">
            <w:pPr>
              <w:ind w:left="-113"/>
              <w:rPr>
                <w:noProof/>
                <w:sz w:val="2"/>
                <w:szCs w:val="2"/>
              </w:rPr>
            </w:pPr>
            <w:r w:rsidRPr="00AB732E">
              <w:rPr>
                <w:noProof/>
                <w:sz w:val="2"/>
                <w:szCs w:val="2"/>
              </w:rPr>
              <w:drawing>
                <wp:inline distT="0" distB="0" distL="0" distR="0">
                  <wp:extent cx="2286000" cy="689610"/>
                  <wp:effectExtent l="0" t="0" r="0" b="0"/>
                  <wp:docPr id="240" name="Диаграмма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Default="00EC6A05" w:rsidP="00920E8B">
            <w:pPr>
              <w:spacing w:line="20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Чукотский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 xml:space="preserve"> АО –</w:t>
            </w:r>
          </w:p>
          <w:p w:rsidR="00EC6A05" w:rsidRPr="00442F92" w:rsidRDefault="00EC6A05" w:rsidP="00920E8B">
            <w:pPr>
              <w:spacing w:line="20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lang w:val="sah-RU"/>
              </w:rPr>
              <w:t>106,8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EC6A05" w:rsidRPr="00442F92" w:rsidRDefault="00EC6A05" w:rsidP="00920E8B">
            <w:pPr>
              <w:spacing w:line="200" w:lineRule="exact"/>
              <w:jc w:val="center"/>
              <w:rPr>
                <w:rFonts w:ascii="Arial Narrow" w:hAnsi="Arial Narrow"/>
                <w:sz w:val="16"/>
                <w:szCs w:val="16"/>
                <w:lang w:val="sah-RU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11 место: </w:t>
            </w:r>
            <w:r>
              <w:rPr>
                <w:rFonts w:ascii="Arial Narrow" w:hAnsi="Arial Narrow"/>
                <w:iCs/>
                <w:sz w:val="16"/>
                <w:szCs w:val="16"/>
                <w:lang w:val="sah-RU"/>
              </w:rPr>
              <w:t>Забайкальский край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97,4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EC6A05" w:rsidRPr="00A33929" w:rsidTr="00920E8B">
        <w:trPr>
          <w:cantSplit/>
          <w:trHeight w:val="927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Pr="001A615B" w:rsidRDefault="00EC6A05" w:rsidP="00920E8B">
            <w:pPr>
              <w:spacing w:line="220" w:lineRule="exact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1A615B">
              <w:rPr>
                <w:rFonts w:ascii="Arial Narrow" w:hAnsi="Arial Narrow"/>
                <w:color w:val="000000" w:themeColor="text1"/>
                <w:sz w:val="22"/>
                <w:szCs w:val="22"/>
              </w:rPr>
              <w:t>Реальная начисленная</w:t>
            </w:r>
          </w:p>
          <w:p w:rsidR="00EC6A05" w:rsidRPr="001A615B" w:rsidRDefault="00EC6A05" w:rsidP="00920E8B">
            <w:pPr>
              <w:spacing w:line="220" w:lineRule="exact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1A615B">
              <w:rPr>
                <w:rFonts w:ascii="Arial Narrow" w:hAnsi="Arial Narrow"/>
                <w:color w:val="000000" w:themeColor="text1"/>
                <w:sz w:val="22"/>
                <w:szCs w:val="22"/>
              </w:rPr>
              <w:t>заработная плата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1A615B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C71723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10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1,2</w:t>
            </w:r>
            <w:r w:rsidRPr="001A615B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% </w:t>
            </w:r>
          </w:p>
          <w:p w:rsidR="00EC6A05" w:rsidRPr="001A615B" w:rsidRDefault="00EC6A05" w:rsidP="00920E8B">
            <w:pPr>
              <w:spacing w:line="220" w:lineRule="exact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1A615B">
              <w:rPr>
                <w:rFonts w:ascii="Arial Narrow" w:hAnsi="Arial Narrow"/>
                <w:color w:val="000000" w:themeColor="text1"/>
                <w:sz w:val="22"/>
                <w:szCs w:val="22"/>
              </w:rPr>
              <w:t>за январь-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октябрь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1A615B">
              <w:rPr>
                <w:rFonts w:ascii="Arial Narrow" w:hAnsi="Arial Narrow"/>
                <w:color w:val="000000" w:themeColor="text1"/>
                <w:sz w:val="22"/>
                <w:szCs w:val="22"/>
              </w:rPr>
              <w:t>2021 г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.</w:t>
            </w:r>
            <w:r w:rsidRPr="001A615B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</w:p>
          <w:p w:rsidR="00EC6A05" w:rsidRPr="00A65C62" w:rsidRDefault="00EC6A05" w:rsidP="00920E8B">
            <w:pPr>
              <w:spacing w:line="220" w:lineRule="exact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1A615B">
              <w:rPr>
                <w:rFonts w:ascii="Arial Narrow" w:hAnsi="Arial Narrow"/>
                <w:color w:val="000000" w:themeColor="text1"/>
                <w:sz w:val="22"/>
                <w:szCs w:val="22"/>
              </w:rPr>
              <w:t>к январю-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sah-RU"/>
              </w:rPr>
              <w:t>октябрю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1A615B">
              <w:rPr>
                <w:rFonts w:ascii="Arial Narrow" w:hAnsi="Arial Narrow"/>
                <w:color w:val="000000" w:themeColor="text1"/>
                <w:sz w:val="22"/>
                <w:szCs w:val="22"/>
              </w:rPr>
              <w:t>2020 г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8" w:type="dxa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EC6A05" w:rsidRPr="00104A67" w:rsidRDefault="00EC6A05" w:rsidP="00920E8B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6</w:t>
            </w:r>
            <w:r>
              <w:rPr>
                <w:rFonts w:ascii="Arial Narrow" w:hAnsi="Arial Narrow"/>
                <w:b/>
                <w:color w:val="1F497D" w:themeColor="text2"/>
                <w:lang w:val="en-US"/>
              </w:rPr>
              <w:t xml:space="preserve"> </w:t>
            </w:r>
            <w:r w:rsidRPr="00104A67">
              <w:rPr>
                <w:rFonts w:ascii="Arial Narrow" w:hAnsi="Arial Narrow"/>
                <w:b/>
                <w:color w:val="1F497D" w:themeColor="text2"/>
              </w:rPr>
              <w:t>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EC6A05" w:rsidRPr="00A33929" w:rsidRDefault="00EC6A05" w:rsidP="00920E8B">
            <w:pPr>
              <w:ind w:left="-85"/>
              <w:rPr>
                <w:rFonts w:ascii="Arial Narrow" w:hAnsi="Arial Narrow"/>
                <w:b/>
                <w:i/>
                <w:color w:val="1F497D" w:themeColor="text2"/>
                <w:sz w:val="2"/>
                <w:szCs w:val="2"/>
              </w:rPr>
            </w:pPr>
            <w:r w:rsidRPr="00B37A82">
              <w:rPr>
                <w:rFonts w:ascii="Arial Narrow" w:hAnsi="Arial Narrow"/>
                <w:b/>
                <w:i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68220" cy="629285"/>
                  <wp:effectExtent l="0" t="0" r="0" b="0"/>
                  <wp:docPr id="241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C6A05" w:rsidRDefault="00EC6A05" w:rsidP="00920E8B">
            <w:pPr>
              <w:spacing w:line="200" w:lineRule="exact"/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-2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</w:t>
            </w:r>
            <w:r>
              <w:rPr>
                <w:rFonts w:ascii="Arial Narrow" w:hAnsi="Arial Narrow"/>
                <w:sz w:val="16"/>
                <w:szCs w:val="16"/>
              </w:rPr>
              <w:t>Камчатский край, Амурская область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 xml:space="preserve"> </w:t>
            </w:r>
            <w:r w:rsidRPr="00442F92">
              <w:rPr>
                <w:rFonts w:ascii="Arial Narrow" w:hAnsi="Arial Narrow"/>
                <w:sz w:val="16"/>
                <w:szCs w:val="16"/>
              </w:rPr>
              <w:t>–</w:t>
            </w:r>
          </w:p>
          <w:p w:rsidR="00EC6A05" w:rsidRPr="00442F92" w:rsidRDefault="00EC6A05" w:rsidP="00920E8B">
            <w:pPr>
              <w:spacing w:line="200" w:lineRule="exact"/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lang w:val="sah-RU"/>
              </w:rPr>
              <w:t>10</w:t>
            </w:r>
            <w:r>
              <w:rPr>
                <w:rFonts w:ascii="Arial Narrow" w:hAnsi="Arial Narrow"/>
                <w:sz w:val="16"/>
                <w:szCs w:val="16"/>
              </w:rPr>
              <w:t>4,6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% </w:t>
            </w:r>
          </w:p>
          <w:p w:rsidR="00EC6A05" w:rsidRPr="00442F92" w:rsidRDefault="00EC6A05" w:rsidP="00920E8B">
            <w:pPr>
              <w:spacing w:line="200" w:lineRule="exact"/>
              <w:ind w:left="-57" w:right="-57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Сахалинская область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97,</w:t>
            </w:r>
            <w:r w:rsidRPr="00521CC2">
              <w:rPr>
                <w:rFonts w:ascii="Arial Narrow" w:hAnsi="Arial Narrow"/>
                <w:sz w:val="16"/>
                <w:szCs w:val="16"/>
              </w:rPr>
              <w:t>5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</w:tbl>
    <w:p w:rsidR="00EC6A05" w:rsidRPr="00442F92" w:rsidRDefault="00EC6A05" w:rsidP="00EC6A05">
      <w:pPr>
        <w:pStyle w:val="a3"/>
        <w:widowControl w:val="0"/>
        <w:ind w:firstLine="0"/>
        <w:jc w:val="left"/>
        <w:rPr>
          <w:rFonts w:ascii="Arial Narrow" w:hAnsi="Arial Narrow"/>
          <w:sz w:val="14"/>
          <w:szCs w:val="14"/>
        </w:rPr>
      </w:pPr>
      <w:r w:rsidRPr="00442F92">
        <w:rPr>
          <w:rFonts w:ascii="Arial Narrow" w:hAnsi="Arial Narrow"/>
          <w:sz w:val="14"/>
          <w:szCs w:val="14"/>
        </w:rPr>
        <w:t>* по возрастанию показателя</w:t>
      </w:r>
    </w:p>
    <w:p w:rsidR="00EC6A05" w:rsidRPr="00442F92" w:rsidRDefault="00EC6A05" w:rsidP="00EC6A05">
      <w:pPr>
        <w:pStyle w:val="a3"/>
        <w:widowControl w:val="0"/>
        <w:ind w:firstLine="0"/>
        <w:jc w:val="left"/>
        <w:rPr>
          <w:rFonts w:ascii="Arial Narrow" w:hAnsi="Arial Narrow"/>
          <w:sz w:val="14"/>
          <w:szCs w:val="14"/>
        </w:rPr>
      </w:pPr>
      <w:r w:rsidRPr="00442F92">
        <w:rPr>
          <w:rFonts w:ascii="Arial Narrow" w:hAnsi="Arial Narrow"/>
          <w:sz w:val="14"/>
          <w:szCs w:val="14"/>
          <w:vertAlign w:val="superscript"/>
        </w:rPr>
        <w:t>Х)</w:t>
      </w:r>
      <w:r w:rsidRPr="00442F92">
        <w:rPr>
          <w:rFonts w:ascii="Arial Narrow" w:hAnsi="Arial Narrow"/>
          <w:sz w:val="14"/>
          <w:szCs w:val="14"/>
        </w:rPr>
        <w:t xml:space="preserve"> Темпы роста (снижения) приведены в сопоставимых ценах.</w:t>
      </w:r>
    </w:p>
    <w:p w:rsidR="00EC6A05" w:rsidRDefault="00EC6A05" w:rsidP="00EC6A05">
      <w:pPr>
        <w:ind w:left="113" w:hanging="113"/>
        <w:jc w:val="both"/>
        <w:rPr>
          <w:rFonts w:ascii="Arial Narrow" w:hAnsi="Arial Narrow"/>
          <w:sz w:val="14"/>
          <w:szCs w:val="14"/>
        </w:rPr>
      </w:pPr>
      <w:r w:rsidRPr="00442F92">
        <w:rPr>
          <w:rFonts w:ascii="Arial Narrow" w:hAnsi="Arial Narrow"/>
          <w:sz w:val="14"/>
          <w:szCs w:val="14"/>
          <w:vertAlign w:val="superscript"/>
          <w:lang w:val="sah-RU"/>
        </w:rPr>
        <w:t>1</w:t>
      </w:r>
      <w:r w:rsidRPr="00442F92">
        <w:rPr>
          <w:rFonts w:ascii="Arial Narrow" w:hAnsi="Arial Narrow"/>
          <w:sz w:val="14"/>
          <w:szCs w:val="14"/>
          <w:vertAlign w:val="superscript"/>
        </w:rPr>
        <w:t>)</w:t>
      </w:r>
      <w:r w:rsidRPr="00442F92">
        <w:rPr>
          <w:rFonts w:ascii="Arial Narrow" w:hAnsi="Arial Narrow"/>
          <w:sz w:val="14"/>
          <w:szCs w:val="14"/>
        </w:rPr>
        <w:t xml:space="preserve"> </w:t>
      </w:r>
      <w:r w:rsidRPr="00CC0835">
        <w:rPr>
          <w:rFonts w:ascii="Arial Narrow" w:hAnsi="Arial Narrow"/>
          <w:sz w:val="14"/>
          <w:szCs w:val="14"/>
        </w:rPr>
        <w:t>Оценка показателя, рассчитана в соответствии с Методологическими положениями по расчёту показателей денежных доходов и расходов населения (приказ № 465 от 02.07.2014               с изменениями № 680 от 02.07.2017). Д</w:t>
      </w:r>
      <w:r>
        <w:rPr>
          <w:rFonts w:ascii="Arial Narrow" w:hAnsi="Arial Narrow"/>
          <w:sz w:val="14"/>
          <w:szCs w:val="14"/>
        </w:rPr>
        <w:t xml:space="preserve">анные уточнены по сравнению с ранее </w:t>
      </w:r>
      <w:proofErr w:type="gramStart"/>
      <w:r>
        <w:rPr>
          <w:rFonts w:ascii="Arial Narrow" w:hAnsi="Arial Narrow"/>
          <w:sz w:val="14"/>
          <w:szCs w:val="14"/>
        </w:rPr>
        <w:t>опубликованными</w:t>
      </w:r>
      <w:proofErr w:type="gramEnd"/>
      <w:r>
        <w:rPr>
          <w:rFonts w:ascii="Arial Narrow" w:hAnsi="Arial Narrow"/>
          <w:sz w:val="14"/>
          <w:szCs w:val="14"/>
        </w:rPr>
        <w:t xml:space="preserve"> по итогам квартальных расчетов денежных доходов и расходов населения.</w:t>
      </w:r>
    </w:p>
    <w:p w:rsidR="003B5074" w:rsidRPr="00EC6A05" w:rsidRDefault="00EC6A05" w:rsidP="00EC6A05">
      <w:r>
        <w:rPr>
          <w:rFonts w:ascii="Arial Narrow" w:hAnsi="Arial Narrow"/>
          <w:sz w:val="14"/>
          <w:szCs w:val="14"/>
          <w:vertAlign w:val="superscript"/>
          <w:lang w:val="sah-RU"/>
        </w:rPr>
        <w:t>2</w:t>
      </w:r>
      <w:r w:rsidRPr="00442F92">
        <w:rPr>
          <w:rFonts w:ascii="Arial Narrow" w:hAnsi="Arial Narrow"/>
          <w:sz w:val="14"/>
          <w:szCs w:val="14"/>
          <w:vertAlign w:val="superscript"/>
        </w:rPr>
        <w:t>)</w:t>
      </w:r>
      <w:r w:rsidRPr="00442F92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Амурская область, Магаданская область, Чукотский автономный округ.</w:t>
      </w:r>
    </w:p>
    <w:sectPr w:rsidR="003B5074" w:rsidRPr="00EC6A05" w:rsidSect="00EC6A05">
      <w:pgSz w:w="11906" w:h="16838"/>
      <w:pgMar w:top="113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6A05"/>
    <w:rsid w:val="00231EDB"/>
    <w:rsid w:val="00232B4D"/>
    <w:rsid w:val="003B5074"/>
    <w:rsid w:val="005A2D7F"/>
    <w:rsid w:val="005F2B72"/>
    <w:rsid w:val="00961EA9"/>
    <w:rsid w:val="00984DCB"/>
    <w:rsid w:val="00BE314F"/>
    <w:rsid w:val="00C62D61"/>
    <w:rsid w:val="00D01123"/>
    <w:rsid w:val="00EC6A05"/>
    <w:rsid w:val="00F0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Основной текст с отступом2,Надин стиль,Основной текст с отступом Знак Знак,Основной текст с отступом Знак Знак Знак"/>
    <w:basedOn w:val="a"/>
    <w:link w:val="1"/>
    <w:rsid w:val="00EC6A05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C6A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1 Знак3,Нумерованный список !! Знак3,Основной текст с отступом2 Знак1,Надин стиль Знак,Основной текст с отступом Знак Знак Знак1,Основной текст с отступом Знак Знак Знак Знак"/>
    <w:basedOn w:val="a0"/>
    <w:link w:val="a3"/>
    <w:locked/>
    <w:rsid w:val="00EC6A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C6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6A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A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"/>
          <c:y val="5.9452247739068863E-3"/>
          <c:w val="1"/>
          <c:h val="0.9940547752260932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647-49F1-929D-407A22FAE5D6}"/>
              </c:ext>
            </c:extLst>
          </c:dPt>
          <c:val>
            <c:numRef>
              <c:f>'об орг'!$E$8:$E$18</c:f>
              <c:numCache>
                <c:formatCode>#,##0.0</c:formatCode>
                <c:ptCount val="11"/>
                <c:pt idx="0">
                  <c:v>451369.6</c:v>
                </c:pt>
                <c:pt idx="1">
                  <c:v>1802328.7</c:v>
                </c:pt>
                <c:pt idx="2">
                  <c:v>590331.4</c:v>
                </c:pt>
                <c:pt idx="3">
                  <c:v>396923.6</c:v>
                </c:pt>
                <c:pt idx="4">
                  <c:v>2262191.1</c:v>
                </c:pt>
                <c:pt idx="5">
                  <c:v>1747336.2</c:v>
                </c:pt>
                <c:pt idx="6">
                  <c:v>622651.6</c:v>
                </c:pt>
                <c:pt idx="7">
                  <c:v>439536</c:v>
                </c:pt>
                <c:pt idx="8">
                  <c:v>1433737.7</c:v>
                </c:pt>
                <c:pt idx="9">
                  <c:v>96601.2</c:v>
                </c:pt>
                <c:pt idx="10">
                  <c:v>158727.5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647-49F1-929D-407A22FAE5D6}"/>
            </c:ext>
          </c:extLst>
        </c:ser>
        <c:gapWidth val="10"/>
        <c:axId val="175088768"/>
        <c:axId val="122962688"/>
      </c:barChart>
      <c:catAx>
        <c:axId val="175088768"/>
        <c:scaling>
          <c:orientation val="minMax"/>
        </c:scaling>
        <c:delete val="1"/>
        <c:axPos val="b"/>
        <c:tickLblPos val="none"/>
        <c:crossAx val="122962688"/>
        <c:crosses val="autoZero"/>
        <c:auto val="1"/>
        <c:lblAlgn val="ctr"/>
        <c:lblOffset val="100"/>
      </c:catAx>
      <c:valAx>
        <c:axId val="122962688"/>
        <c:scaling>
          <c:orientation val="minMax"/>
        </c:scaling>
        <c:delete val="1"/>
        <c:axPos val="l"/>
        <c:numFmt formatCode="#,##0.0" sourceLinked="1"/>
        <c:tickLblPos val="none"/>
        <c:crossAx val="175088768"/>
        <c:crosses val="autoZero"/>
        <c:crossBetween val="between"/>
        <c:majorUnit val="1000000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"/>
          <c:y val="5.3142821041208904E-2"/>
          <c:w val="1"/>
          <c:h val="0.93798444565256311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A19-4CF6-AB8D-8ABFCFB79304}"/>
              </c:ext>
            </c:extLst>
          </c:dPt>
          <c:val>
            <c:numRef>
              <c:f>ур_безр!$B$21:$B$31</c:f>
              <c:numCache>
                <c:formatCode>0.0</c:formatCode>
                <c:ptCount val="11"/>
                <c:pt idx="0">
                  <c:v>8.7000000000000011</c:v>
                </c:pt>
                <c:pt idx="1">
                  <c:v>6.7</c:v>
                </c:pt>
                <c:pt idx="2">
                  <c:v>9</c:v>
                </c:pt>
                <c:pt idx="3">
                  <c:v>3.4</c:v>
                </c:pt>
                <c:pt idx="4">
                  <c:v>4.3</c:v>
                </c:pt>
                <c:pt idx="5">
                  <c:v>2.9</c:v>
                </c:pt>
                <c:pt idx="6">
                  <c:v>4.9000000000000004</c:v>
                </c:pt>
                <c:pt idx="7">
                  <c:v>4.2</c:v>
                </c:pt>
                <c:pt idx="8">
                  <c:v>4.9000000000000004</c:v>
                </c:pt>
                <c:pt idx="9">
                  <c:v>5.9</c:v>
                </c:pt>
                <c:pt idx="10">
                  <c:v>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A19-4CF6-AB8D-8ABFCFB79304}"/>
            </c:ext>
          </c:extLst>
        </c:ser>
        <c:gapWidth val="10"/>
        <c:axId val="123061760"/>
        <c:axId val="123063296"/>
      </c:barChart>
      <c:catAx>
        <c:axId val="123061760"/>
        <c:scaling>
          <c:orientation val="minMax"/>
        </c:scaling>
        <c:delete val="1"/>
        <c:axPos val="b"/>
        <c:tickLblPos val="none"/>
        <c:crossAx val="123063296"/>
        <c:crosses val="autoZero"/>
        <c:auto val="1"/>
        <c:lblAlgn val="ctr"/>
        <c:lblOffset val="100"/>
      </c:catAx>
      <c:valAx>
        <c:axId val="123063296"/>
        <c:scaling>
          <c:orientation val="minMax"/>
          <c:max val="11"/>
          <c:min val="0"/>
        </c:scaling>
        <c:axPos val="l"/>
        <c:numFmt formatCode="0.0" sourceLinked="1"/>
        <c:tickLblPos val="none"/>
        <c:spPr>
          <a:noFill/>
          <a:ln>
            <a:noFill/>
          </a:ln>
        </c:spPr>
        <c:crossAx val="123061760"/>
        <c:crosses val="autoZero"/>
        <c:crossBetween val="between"/>
        <c:majorUnit val="100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3907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ECE-48A9-9957-47DD556A97A0}"/>
              </c:ext>
            </c:extLst>
          </c:dPt>
          <c:val>
            <c:numRef>
              <c:f>ИПП!$G$7:$G$17</c:f>
              <c:numCache>
                <c:formatCode>0.0</c:formatCode>
                <c:ptCount val="11"/>
                <c:pt idx="0">
                  <c:v>101.9</c:v>
                </c:pt>
                <c:pt idx="1">
                  <c:v>118.8</c:v>
                </c:pt>
                <c:pt idx="2">
                  <c:v>103.8</c:v>
                </c:pt>
                <c:pt idx="3">
                  <c:v>111.5</c:v>
                </c:pt>
                <c:pt idx="4">
                  <c:v>120.5</c:v>
                </c:pt>
                <c:pt idx="5">
                  <c:v>105.5</c:v>
                </c:pt>
                <c:pt idx="6">
                  <c:v>105.8</c:v>
                </c:pt>
                <c:pt idx="7">
                  <c:v>104.4</c:v>
                </c:pt>
                <c:pt idx="8">
                  <c:v>88.7</c:v>
                </c:pt>
                <c:pt idx="9">
                  <c:v>90.6</c:v>
                </c:pt>
                <c:pt idx="10">
                  <c:v>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ECE-48A9-9957-47DD556A97A0}"/>
            </c:ext>
          </c:extLst>
        </c:ser>
        <c:gapWidth val="10"/>
        <c:overlap val="100"/>
        <c:axId val="123167488"/>
        <c:axId val="123169024"/>
      </c:barChart>
      <c:lineChart>
        <c:grouping val="standard"/>
        <c:ser>
          <c:idx val="1"/>
          <c:order val="1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ИПП!$I$7:$I$17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ECE-48A9-9957-47DD556A97A0}"/>
            </c:ext>
          </c:extLst>
        </c:ser>
        <c:marker val="1"/>
        <c:axId val="123167488"/>
        <c:axId val="123169024"/>
      </c:lineChart>
      <c:catAx>
        <c:axId val="123167488"/>
        <c:scaling>
          <c:orientation val="minMax"/>
        </c:scaling>
        <c:delete val="1"/>
        <c:axPos val="b"/>
        <c:tickLblPos val="none"/>
        <c:crossAx val="123169024"/>
        <c:crosses val="autoZero"/>
        <c:auto val="1"/>
        <c:lblAlgn val="ctr"/>
        <c:lblOffset val="100"/>
      </c:catAx>
      <c:valAx>
        <c:axId val="123169024"/>
        <c:scaling>
          <c:orientation val="minMax"/>
          <c:max val="130"/>
          <c:min val="0"/>
        </c:scaling>
        <c:delete val="1"/>
        <c:axPos val="l"/>
        <c:numFmt formatCode="0.0" sourceLinked="1"/>
        <c:tickLblPos val="none"/>
        <c:crossAx val="123167488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9444444444445291E-3"/>
          <c:y val="4.7619047619047623E-2"/>
          <c:w val="0.98958333333333337"/>
          <c:h val="0.94285714285714251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  <a:effectLst/>
          </c:spPr>
          <c:dPt>
            <c:idx val="1"/>
            <c:spPr>
              <a:solidFill>
                <a:schemeClr val="tx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77C-4DC1-AC69-D562FD28D30F}"/>
              </c:ext>
            </c:extLst>
          </c:dPt>
          <c:val>
            <c:numRef>
              <c:f>сх!$G$8:$G$18</c:f>
              <c:numCache>
                <c:formatCode>0.0</c:formatCode>
                <c:ptCount val="11"/>
                <c:pt idx="0">
                  <c:v>99.7</c:v>
                </c:pt>
                <c:pt idx="1">
                  <c:v>97.3</c:v>
                </c:pt>
                <c:pt idx="2">
                  <c:v>96.1</c:v>
                </c:pt>
                <c:pt idx="3">
                  <c:v>97.8</c:v>
                </c:pt>
                <c:pt idx="4">
                  <c:v>109.8</c:v>
                </c:pt>
                <c:pt idx="5">
                  <c:v>98.4</c:v>
                </c:pt>
                <c:pt idx="6">
                  <c:v>109.1</c:v>
                </c:pt>
                <c:pt idx="7">
                  <c:v>98.7</c:v>
                </c:pt>
                <c:pt idx="8">
                  <c:v>96.5</c:v>
                </c:pt>
                <c:pt idx="9">
                  <c:v>93.5</c:v>
                </c:pt>
                <c:pt idx="10">
                  <c:v>83.8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77C-4DC1-AC69-D562FD28D30F}"/>
            </c:ext>
          </c:extLst>
        </c:ser>
        <c:gapWidth val="10"/>
        <c:axId val="123205504"/>
        <c:axId val="123207040"/>
      </c:barChart>
      <c:lineChart>
        <c:grouping val="standard"/>
        <c:ser>
          <c:idx val="1"/>
          <c:order val="1"/>
          <c:spPr>
            <a:ln w="952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val>
            <c:numRef>
              <c:f>сх!$I$7:$I$17</c:f>
              <c:numCache>
                <c:formatCode>General</c:formatCode>
                <c:ptCount val="11"/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77C-4DC1-AC69-D562FD28D30F}"/>
            </c:ext>
          </c:extLst>
        </c:ser>
        <c:marker val="1"/>
        <c:axId val="123288192"/>
        <c:axId val="123286656"/>
      </c:lineChart>
      <c:catAx>
        <c:axId val="123205504"/>
        <c:scaling>
          <c:orientation val="minMax"/>
        </c:scaling>
        <c:delete val="1"/>
        <c:axPos val="b"/>
        <c:majorTickMark val="none"/>
        <c:tickLblPos val="none"/>
        <c:crossAx val="123207040"/>
        <c:crosses val="autoZero"/>
        <c:auto val="1"/>
        <c:lblAlgn val="ctr"/>
        <c:lblOffset val="100"/>
      </c:catAx>
      <c:valAx>
        <c:axId val="123207040"/>
        <c:scaling>
          <c:orientation val="minMax"/>
          <c:max val="120"/>
          <c:min val="0"/>
        </c:scaling>
        <c:delete val="1"/>
        <c:axPos val="l"/>
        <c:numFmt formatCode="0.0" sourceLinked="1"/>
        <c:majorTickMark val="none"/>
        <c:tickLblPos val="none"/>
        <c:crossAx val="123205504"/>
        <c:crosses val="autoZero"/>
        <c:crossBetween val="between"/>
      </c:valAx>
      <c:valAx>
        <c:axId val="123286656"/>
        <c:scaling>
          <c:orientation val="minMax"/>
        </c:scaling>
        <c:delete val="1"/>
        <c:axPos val="r"/>
        <c:numFmt formatCode="General" sourceLinked="1"/>
        <c:tickLblPos val="none"/>
        <c:crossAx val="123288192"/>
        <c:crosses val="max"/>
        <c:crossBetween val="between"/>
      </c:valAx>
      <c:catAx>
        <c:axId val="123288192"/>
        <c:scaling>
          <c:orientation val="minMax"/>
        </c:scaling>
        <c:delete val="1"/>
        <c:axPos val="b"/>
        <c:tickLblPos val="none"/>
        <c:crossAx val="123286656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4230796439930219E-2"/>
          <c:y val="5.2877296587926524E-2"/>
          <c:w val="0.98553755621311667"/>
          <c:h val="0.93351766723694019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6EE-4AB8-B2CE-81EC34434950}"/>
              </c:ext>
            </c:extLst>
          </c:dPt>
          <c:val>
            <c:numRef>
              <c:f>строй!$G$8:$G$18</c:f>
              <c:numCache>
                <c:formatCode>0.0</c:formatCode>
                <c:ptCount val="11"/>
                <c:pt idx="0">
                  <c:v>105.6</c:v>
                </c:pt>
                <c:pt idx="1">
                  <c:v>101.3</c:v>
                </c:pt>
                <c:pt idx="2">
                  <c:v>86.1</c:v>
                </c:pt>
                <c:pt idx="3">
                  <c:v>113.5</c:v>
                </c:pt>
                <c:pt idx="4">
                  <c:v>73.7</c:v>
                </c:pt>
                <c:pt idx="5">
                  <c:v>117.6</c:v>
                </c:pt>
                <c:pt idx="6">
                  <c:v>90.2</c:v>
                </c:pt>
                <c:pt idx="7">
                  <c:v>91.4</c:v>
                </c:pt>
                <c:pt idx="8">
                  <c:v>100.7</c:v>
                </c:pt>
                <c:pt idx="9">
                  <c:v>107.1</c:v>
                </c:pt>
                <c:pt idx="10">
                  <c:v>131.69999999999999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6EE-4AB8-B2CE-81EC34434950}"/>
            </c:ext>
          </c:extLst>
        </c:ser>
        <c:gapWidth val="10"/>
        <c:overlap val="100"/>
        <c:axId val="123304960"/>
        <c:axId val="123306752"/>
      </c:barChart>
      <c:lineChart>
        <c:grouping val="standard"/>
        <c:ser>
          <c:idx val="1"/>
          <c:order val="1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строй!$I$8:$I$18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6EE-4AB8-B2CE-81EC34434950}"/>
            </c:ext>
          </c:extLst>
        </c:ser>
        <c:marker val="1"/>
        <c:axId val="123304960"/>
        <c:axId val="123306752"/>
      </c:lineChart>
      <c:catAx>
        <c:axId val="123304960"/>
        <c:scaling>
          <c:orientation val="minMax"/>
        </c:scaling>
        <c:delete val="1"/>
        <c:axPos val="b"/>
        <c:tickLblPos val="none"/>
        <c:crossAx val="123306752"/>
        <c:crosses val="autoZero"/>
        <c:auto val="1"/>
        <c:lblAlgn val="ctr"/>
        <c:lblOffset val="100"/>
      </c:catAx>
      <c:valAx>
        <c:axId val="123306752"/>
        <c:scaling>
          <c:orientation val="minMax"/>
          <c:max val="150"/>
          <c:min val="0"/>
        </c:scaling>
        <c:delete val="1"/>
        <c:axPos val="l"/>
        <c:numFmt formatCode="0.0" sourceLinked="1"/>
        <c:tickLblPos val="none"/>
        <c:crossAx val="123304960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3996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639-433F-8FBF-DB912FD7F697}"/>
              </c:ext>
            </c:extLst>
          </c:dPt>
          <c:val>
            <c:numRef>
              <c:f>жилье!$G$8:$G$18</c:f>
              <c:numCache>
                <c:formatCode>0.0</c:formatCode>
                <c:ptCount val="11"/>
                <c:pt idx="0">
                  <c:v>126.5</c:v>
                </c:pt>
                <c:pt idx="1">
                  <c:v>111.9</c:v>
                </c:pt>
                <c:pt idx="2">
                  <c:v>117</c:v>
                </c:pt>
                <c:pt idx="3">
                  <c:v>125.5</c:v>
                </c:pt>
                <c:pt idx="4">
                  <c:v>132.30000000000001</c:v>
                </c:pt>
                <c:pt idx="5">
                  <c:v>165.4</c:v>
                </c:pt>
                <c:pt idx="6">
                  <c:v>124.4</c:v>
                </c:pt>
                <c:pt idx="7">
                  <c:v>79.099999999999994</c:v>
                </c:pt>
                <c:pt idx="8">
                  <c:v>116.3</c:v>
                </c:pt>
                <c:pt idx="9">
                  <c:v>236.5</c:v>
                </c:pt>
                <c:pt idx="10">
                  <c:v>205.8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639-433F-8FBF-DB912FD7F697}"/>
            </c:ext>
          </c:extLst>
        </c:ser>
        <c:gapWidth val="10"/>
        <c:overlap val="100"/>
        <c:axId val="123332864"/>
        <c:axId val="123351040"/>
      </c:barChart>
      <c:lineChart>
        <c:grouping val="standard"/>
        <c:ser>
          <c:idx val="1"/>
          <c:order val="1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жилье!$I$8:$I$18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639-433F-8FBF-DB912FD7F697}"/>
            </c:ext>
          </c:extLst>
        </c:ser>
        <c:marker val="1"/>
        <c:axId val="123332864"/>
        <c:axId val="123351040"/>
      </c:lineChart>
      <c:catAx>
        <c:axId val="123332864"/>
        <c:scaling>
          <c:orientation val="minMax"/>
        </c:scaling>
        <c:delete val="1"/>
        <c:axPos val="b"/>
        <c:tickLblPos val="none"/>
        <c:crossAx val="123351040"/>
        <c:crosses val="autoZero"/>
        <c:auto val="1"/>
        <c:lblAlgn val="ctr"/>
        <c:lblOffset val="100"/>
      </c:catAx>
      <c:valAx>
        <c:axId val="123351040"/>
        <c:scaling>
          <c:orientation val="minMax"/>
          <c:max val="300"/>
          <c:min val="0"/>
        </c:scaling>
        <c:delete val="1"/>
        <c:axPos val="l"/>
        <c:numFmt formatCode="0.0" sourceLinked="1"/>
        <c:tickLblPos val="none"/>
        <c:crossAx val="123332864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3963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999-4AF0-9A5C-6425D0042F54}"/>
              </c:ext>
            </c:extLst>
          </c:dPt>
          <c:val>
            <c:numRef>
              <c:f>орт!$G$8:$G$18</c:f>
              <c:numCache>
                <c:formatCode>0.0</c:formatCode>
                <c:ptCount val="11"/>
                <c:pt idx="0">
                  <c:v>103.1</c:v>
                </c:pt>
                <c:pt idx="1">
                  <c:v>107.5</c:v>
                </c:pt>
                <c:pt idx="2">
                  <c:v>105.6</c:v>
                </c:pt>
                <c:pt idx="3">
                  <c:v>110.4</c:v>
                </c:pt>
                <c:pt idx="4">
                  <c:v>107.7</c:v>
                </c:pt>
                <c:pt idx="5">
                  <c:v>103.1</c:v>
                </c:pt>
                <c:pt idx="6">
                  <c:v>103</c:v>
                </c:pt>
                <c:pt idx="7">
                  <c:v>110.8</c:v>
                </c:pt>
                <c:pt idx="8">
                  <c:v>101.3</c:v>
                </c:pt>
                <c:pt idx="9">
                  <c:v>105.1</c:v>
                </c:pt>
                <c:pt idx="10">
                  <c:v>102.5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999-4AF0-9A5C-6425D0042F54}"/>
            </c:ext>
          </c:extLst>
        </c:ser>
        <c:gapWidth val="10"/>
        <c:overlap val="100"/>
        <c:axId val="123373056"/>
        <c:axId val="123374592"/>
      </c:barChart>
      <c:lineChart>
        <c:grouping val="standard"/>
        <c:ser>
          <c:idx val="1"/>
          <c:order val="1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орт!$I$8:$I$18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999-4AF0-9A5C-6425D0042F54}"/>
            </c:ext>
          </c:extLst>
        </c:ser>
        <c:marker val="1"/>
        <c:axId val="123373056"/>
        <c:axId val="123374592"/>
      </c:lineChart>
      <c:catAx>
        <c:axId val="123373056"/>
        <c:scaling>
          <c:orientation val="minMax"/>
        </c:scaling>
        <c:delete val="1"/>
        <c:axPos val="b"/>
        <c:tickLblPos val="none"/>
        <c:crossAx val="123374592"/>
        <c:crosses val="autoZero"/>
        <c:auto val="1"/>
        <c:lblAlgn val="ctr"/>
        <c:lblOffset val="100"/>
      </c:catAx>
      <c:valAx>
        <c:axId val="123374592"/>
        <c:scaling>
          <c:orientation val="minMax"/>
          <c:max val="140"/>
          <c:min val="0"/>
        </c:scaling>
        <c:delete val="1"/>
        <c:axPos val="l"/>
        <c:numFmt formatCode="0.0" sourceLinked="1"/>
        <c:tickLblPos val="none"/>
        <c:crossAx val="123373056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3907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30F-4426-8F54-89D026689390}"/>
              </c:ext>
            </c:extLst>
          </c:dPt>
          <c:val>
            <c:numRef>
              <c:f>ООП!$G$8:$G$18</c:f>
              <c:numCache>
                <c:formatCode>0.0</c:formatCode>
                <c:ptCount val="11"/>
                <c:pt idx="0">
                  <c:v>108.9</c:v>
                </c:pt>
                <c:pt idx="1">
                  <c:v>126.6</c:v>
                </c:pt>
                <c:pt idx="2">
                  <c:v>126.5</c:v>
                </c:pt>
                <c:pt idx="3">
                  <c:v>108.8</c:v>
                </c:pt>
                <c:pt idx="4">
                  <c:v>186</c:v>
                </c:pt>
                <c:pt idx="5">
                  <c:v>118.4</c:v>
                </c:pt>
                <c:pt idx="6">
                  <c:v>137.6</c:v>
                </c:pt>
                <c:pt idx="7">
                  <c:v>117.8</c:v>
                </c:pt>
                <c:pt idx="8">
                  <c:v>101.9</c:v>
                </c:pt>
                <c:pt idx="9">
                  <c:v>134</c:v>
                </c:pt>
                <c:pt idx="10">
                  <c:v>127.5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30F-4426-8F54-89D026689390}"/>
            </c:ext>
          </c:extLst>
        </c:ser>
        <c:gapWidth val="10"/>
        <c:overlap val="100"/>
        <c:axId val="123409152"/>
        <c:axId val="123410688"/>
      </c:barChart>
      <c:lineChart>
        <c:grouping val="standard"/>
        <c:ser>
          <c:idx val="1"/>
          <c:order val="1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ООП!$I$8:$I$18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30F-4426-8F54-89D026689390}"/>
            </c:ext>
          </c:extLst>
        </c:ser>
        <c:marker val="1"/>
        <c:axId val="123409152"/>
        <c:axId val="123410688"/>
      </c:lineChart>
      <c:catAx>
        <c:axId val="123409152"/>
        <c:scaling>
          <c:orientation val="minMax"/>
        </c:scaling>
        <c:delete val="1"/>
        <c:axPos val="b"/>
        <c:tickLblPos val="none"/>
        <c:crossAx val="123410688"/>
        <c:crosses val="autoZero"/>
        <c:auto val="1"/>
        <c:lblAlgn val="ctr"/>
        <c:lblOffset val="100"/>
      </c:catAx>
      <c:valAx>
        <c:axId val="123410688"/>
        <c:scaling>
          <c:orientation val="minMax"/>
          <c:max val="180"/>
          <c:min val="0"/>
        </c:scaling>
        <c:delete val="1"/>
        <c:axPos val="l"/>
        <c:numFmt formatCode="0.0" sourceLinked="1"/>
        <c:tickLblPos val="none"/>
        <c:crossAx val="123409152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393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BF5-4459-8699-BA006A1AA793}"/>
              </c:ext>
            </c:extLst>
          </c:dPt>
          <c:val>
            <c:numRef>
              <c:f>плат!$G$8:$G$18</c:f>
              <c:numCache>
                <c:formatCode>0.0</c:formatCode>
                <c:ptCount val="11"/>
                <c:pt idx="0">
                  <c:v>113.9</c:v>
                </c:pt>
                <c:pt idx="1">
                  <c:v>109.9</c:v>
                </c:pt>
                <c:pt idx="2">
                  <c:v>106.7</c:v>
                </c:pt>
                <c:pt idx="3">
                  <c:v>108.2</c:v>
                </c:pt>
                <c:pt idx="4">
                  <c:v>117.7</c:v>
                </c:pt>
                <c:pt idx="5">
                  <c:v>95.7</c:v>
                </c:pt>
                <c:pt idx="6">
                  <c:v>103.9</c:v>
                </c:pt>
                <c:pt idx="7">
                  <c:v>115.1</c:v>
                </c:pt>
                <c:pt idx="8">
                  <c:v>103.9</c:v>
                </c:pt>
                <c:pt idx="9">
                  <c:v>110.3</c:v>
                </c:pt>
                <c:pt idx="10">
                  <c:v>97.3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BF5-4459-8699-BA006A1AA793}"/>
            </c:ext>
          </c:extLst>
        </c:ser>
        <c:gapWidth val="10"/>
        <c:overlap val="100"/>
        <c:axId val="123445248"/>
        <c:axId val="123446784"/>
      </c:barChart>
      <c:lineChart>
        <c:grouping val="standard"/>
        <c:ser>
          <c:idx val="1"/>
          <c:order val="1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плат!$I$8:$I$18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BF5-4459-8699-BA006A1AA793}"/>
            </c:ext>
          </c:extLst>
        </c:ser>
        <c:marker val="1"/>
        <c:axId val="123445248"/>
        <c:axId val="123446784"/>
      </c:lineChart>
      <c:catAx>
        <c:axId val="123445248"/>
        <c:scaling>
          <c:orientation val="minMax"/>
        </c:scaling>
        <c:delete val="1"/>
        <c:axPos val="b"/>
        <c:tickLblPos val="none"/>
        <c:crossAx val="123446784"/>
        <c:crosses val="autoZero"/>
        <c:auto val="1"/>
        <c:lblAlgn val="ctr"/>
        <c:lblOffset val="100"/>
      </c:catAx>
      <c:valAx>
        <c:axId val="123446784"/>
        <c:scaling>
          <c:orientation val="minMax"/>
          <c:max val="140"/>
          <c:min val="30"/>
        </c:scaling>
        <c:delete val="1"/>
        <c:axPos val="l"/>
        <c:numFmt formatCode="0.0" sourceLinked="1"/>
        <c:tickLblPos val="none"/>
        <c:crossAx val="123445248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3885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40-4631-A992-7101BB5DBE69}"/>
              </c:ext>
            </c:extLst>
          </c:dPt>
          <c:val>
            <c:numRef>
              <c:f>ОПТ!$G$8:$G$18</c:f>
              <c:numCache>
                <c:formatCode>0.0</c:formatCode>
                <c:ptCount val="11"/>
                <c:pt idx="0">
                  <c:v>116.6</c:v>
                </c:pt>
                <c:pt idx="1">
                  <c:v>110.1</c:v>
                </c:pt>
                <c:pt idx="2">
                  <c:v>106.9</c:v>
                </c:pt>
                <c:pt idx="3">
                  <c:v>119</c:v>
                </c:pt>
                <c:pt idx="4">
                  <c:v>101.3</c:v>
                </c:pt>
                <c:pt idx="5">
                  <c:v>101.7</c:v>
                </c:pt>
                <c:pt idx="6">
                  <c:v>107.4</c:v>
                </c:pt>
                <c:pt idx="7">
                  <c:v>112.8</c:v>
                </c:pt>
                <c:pt idx="8">
                  <c:v>87.4</c:v>
                </c:pt>
                <c:pt idx="9">
                  <c:v>115.7</c:v>
                </c:pt>
                <c:pt idx="10">
                  <c:v>92.6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140-4631-A992-7101BB5DBE69}"/>
            </c:ext>
          </c:extLst>
        </c:ser>
        <c:gapWidth val="10"/>
        <c:overlap val="100"/>
        <c:axId val="123468800"/>
        <c:axId val="123482880"/>
      </c:barChart>
      <c:lineChart>
        <c:grouping val="standard"/>
        <c:ser>
          <c:idx val="1"/>
          <c:order val="1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ОПТ!$I$8:$I$18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140-4631-A992-7101BB5DBE69}"/>
            </c:ext>
          </c:extLst>
        </c:ser>
        <c:marker val="1"/>
        <c:axId val="123468800"/>
        <c:axId val="123482880"/>
      </c:lineChart>
      <c:catAx>
        <c:axId val="123468800"/>
        <c:scaling>
          <c:orientation val="minMax"/>
        </c:scaling>
        <c:delete val="1"/>
        <c:axPos val="b"/>
        <c:tickLblPos val="none"/>
        <c:crossAx val="123482880"/>
        <c:crosses val="autoZero"/>
        <c:auto val="1"/>
        <c:lblAlgn val="ctr"/>
        <c:lblOffset val="100"/>
      </c:catAx>
      <c:valAx>
        <c:axId val="123482880"/>
        <c:scaling>
          <c:orientation val="minMax"/>
          <c:max val="140"/>
          <c:min val="0"/>
        </c:scaling>
        <c:delete val="1"/>
        <c:axPos val="l"/>
        <c:numFmt formatCode="0.0" sourceLinked="1"/>
        <c:tickLblPos val="none"/>
        <c:crossAx val="123468800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3985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1A6-4D72-8CE8-1894382A712F}"/>
              </c:ext>
            </c:extLst>
          </c:dPt>
          <c:val>
            <c:numRef>
              <c:f>ИОК!$G$7:$G$17</c:f>
              <c:numCache>
                <c:formatCode>#,##0.0</c:formatCode>
                <c:ptCount val="11"/>
                <c:pt idx="0">
                  <c:v>102.8</c:v>
                </c:pt>
                <c:pt idx="1">
                  <c:v>159.6</c:v>
                </c:pt>
                <c:pt idx="2">
                  <c:v>135.6</c:v>
                </c:pt>
                <c:pt idx="3">
                  <c:v>81.900000000000006</c:v>
                </c:pt>
                <c:pt idx="4">
                  <c:v>114.4</c:v>
                </c:pt>
                <c:pt idx="5">
                  <c:v>103.1</c:v>
                </c:pt>
                <c:pt idx="6">
                  <c:v>124.8</c:v>
                </c:pt>
                <c:pt idx="7">
                  <c:v>155.4</c:v>
                </c:pt>
                <c:pt idx="8">
                  <c:v>95.7</c:v>
                </c:pt>
                <c:pt idx="9">
                  <c:v>120.1</c:v>
                </c:pt>
                <c:pt idx="10">
                  <c:v>171.2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1A6-4D72-8CE8-1894382A712F}"/>
            </c:ext>
          </c:extLst>
        </c:ser>
        <c:gapWidth val="10"/>
        <c:overlap val="100"/>
        <c:axId val="123508992"/>
        <c:axId val="123527168"/>
      </c:barChart>
      <c:lineChart>
        <c:grouping val="standard"/>
        <c:ser>
          <c:idx val="1"/>
          <c:order val="1"/>
          <c:spPr>
            <a:ln w="12700">
              <a:solidFill>
                <a:schemeClr val="tx1"/>
              </a:solidFill>
            </a:ln>
          </c:spPr>
          <c:marker>
            <c:symbol val="none"/>
          </c:marker>
          <c:val>
            <c:numRef>
              <c:f>ИОК!$I$7:$I$17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1A6-4D72-8CE8-1894382A712F}"/>
            </c:ext>
          </c:extLst>
        </c:ser>
        <c:marker val="1"/>
        <c:axId val="123508992"/>
        <c:axId val="123527168"/>
      </c:lineChart>
      <c:catAx>
        <c:axId val="123508992"/>
        <c:scaling>
          <c:orientation val="minMax"/>
        </c:scaling>
        <c:delete val="1"/>
        <c:axPos val="b"/>
        <c:tickLblPos val="none"/>
        <c:crossAx val="123527168"/>
        <c:crosses val="autoZero"/>
        <c:auto val="1"/>
        <c:lblAlgn val="ctr"/>
        <c:lblOffset val="100"/>
      </c:catAx>
      <c:valAx>
        <c:axId val="123527168"/>
        <c:scaling>
          <c:orientation val="minMax"/>
          <c:min val="0"/>
        </c:scaling>
        <c:delete val="1"/>
        <c:axPos val="l"/>
        <c:numFmt formatCode="#,##0.0" sourceLinked="1"/>
        <c:tickLblPos val="none"/>
        <c:crossAx val="123508992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"/>
          <c:y val="5.9452247739068915E-3"/>
          <c:w val="1"/>
          <c:h val="0.9940547752260932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2FE-4DEE-9128-45E2D26F3B2B}"/>
              </c:ext>
            </c:extLst>
          </c:dPt>
          <c:val>
            <c:numRef>
              <c:f>строй!$E$8:$E$18</c:f>
              <c:numCache>
                <c:formatCode>#,##0.0</c:formatCode>
                <c:ptCount val="11"/>
                <c:pt idx="0">
                  <c:v>25869.9</c:v>
                </c:pt>
                <c:pt idx="1">
                  <c:v>91958.8</c:v>
                </c:pt>
                <c:pt idx="2">
                  <c:v>37622.400000000001</c:v>
                </c:pt>
                <c:pt idx="3">
                  <c:v>20616.599999999984</c:v>
                </c:pt>
                <c:pt idx="4">
                  <c:v>86465.4</c:v>
                </c:pt>
                <c:pt idx="5">
                  <c:v>95424.7</c:v>
                </c:pt>
                <c:pt idx="6">
                  <c:v>214063.3</c:v>
                </c:pt>
                <c:pt idx="7">
                  <c:v>22135.8</c:v>
                </c:pt>
                <c:pt idx="8">
                  <c:v>67506.7</c:v>
                </c:pt>
                <c:pt idx="9">
                  <c:v>12159.2</c:v>
                </c:pt>
                <c:pt idx="10">
                  <c:v>8950.5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2FE-4DEE-9128-45E2D26F3B2B}"/>
            </c:ext>
          </c:extLst>
        </c:ser>
        <c:gapWidth val="10"/>
        <c:axId val="122979072"/>
        <c:axId val="122980608"/>
      </c:barChart>
      <c:catAx>
        <c:axId val="122979072"/>
        <c:scaling>
          <c:orientation val="minMax"/>
        </c:scaling>
        <c:delete val="1"/>
        <c:axPos val="b"/>
        <c:tickLblPos val="none"/>
        <c:crossAx val="122980608"/>
        <c:crosses val="autoZero"/>
        <c:auto val="1"/>
        <c:lblAlgn val="ctr"/>
        <c:lblOffset val="100"/>
      </c:catAx>
      <c:valAx>
        <c:axId val="122980608"/>
        <c:scaling>
          <c:orientation val="minMax"/>
          <c:max val="120000"/>
          <c:min val="0"/>
        </c:scaling>
        <c:delete val="1"/>
        <c:axPos val="l"/>
        <c:numFmt formatCode="#,##0.0" sourceLinked="1"/>
        <c:tickLblPos val="none"/>
        <c:crossAx val="122979072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3885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9C3-4BFA-86CC-BCB15D97AA27}"/>
              </c:ext>
            </c:extLst>
          </c:dPt>
          <c:val>
            <c:numRef>
              <c:f>ИПЦ!$G$7:$G$17</c:f>
              <c:numCache>
                <c:formatCode>0.00</c:formatCode>
                <c:ptCount val="11"/>
                <c:pt idx="0">
                  <c:v>108.5</c:v>
                </c:pt>
                <c:pt idx="1">
                  <c:v>105.2</c:v>
                </c:pt>
                <c:pt idx="2">
                  <c:v>108.45</c:v>
                </c:pt>
                <c:pt idx="3">
                  <c:v>105.9</c:v>
                </c:pt>
                <c:pt idx="4">
                  <c:v>106.48</c:v>
                </c:pt>
                <c:pt idx="5">
                  <c:v>105.63</c:v>
                </c:pt>
                <c:pt idx="6">
                  <c:v>104.86</c:v>
                </c:pt>
                <c:pt idx="7">
                  <c:v>107.7</c:v>
                </c:pt>
                <c:pt idx="8">
                  <c:v>105.52</c:v>
                </c:pt>
                <c:pt idx="9">
                  <c:v>107.4</c:v>
                </c:pt>
                <c:pt idx="10">
                  <c:v>104.38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9C3-4BFA-86CC-BCB15D97AA27}"/>
            </c:ext>
          </c:extLst>
        </c:ser>
        <c:gapWidth val="10"/>
        <c:overlap val="100"/>
        <c:axId val="123549184"/>
        <c:axId val="123550720"/>
      </c:barChart>
      <c:lineChart>
        <c:grouping val="standard"/>
        <c:ser>
          <c:idx val="1"/>
          <c:order val="1"/>
          <c:spPr>
            <a:ln w="12700">
              <a:solidFill>
                <a:schemeClr val="tx1"/>
              </a:solidFill>
            </a:ln>
          </c:spPr>
          <c:marker>
            <c:symbol val="none"/>
          </c:marker>
          <c:val>
            <c:numRef>
              <c:f>ИПЦ!$I$7:$I$17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9C3-4BFA-86CC-BCB15D97AA27}"/>
            </c:ext>
          </c:extLst>
        </c:ser>
        <c:marker val="1"/>
        <c:axId val="123549184"/>
        <c:axId val="123550720"/>
      </c:lineChart>
      <c:catAx>
        <c:axId val="123549184"/>
        <c:scaling>
          <c:orientation val="minMax"/>
        </c:scaling>
        <c:delete val="1"/>
        <c:axPos val="b"/>
        <c:tickLblPos val="none"/>
        <c:crossAx val="123550720"/>
        <c:crosses val="autoZero"/>
        <c:auto val="1"/>
        <c:lblAlgn val="ctr"/>
        <c:lblOffset val="100"/>
      </c:catAx>
      <c:valAx>
        <c:axId val="123550720"/>
        <c:scaling>
          <c:orientation val="minMax"/>
        </c:scaling>
        <c:delete val="1"/>
        <c:axPos val="l"/>
        <c:numFmt formatCode="0.00" sourceLinked="1"/>
        <c:tickLblPos val="none"/>
        <c:crossAx val="123549184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3941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47C-4257-8B36-8BCF75D6BD67}"/>
              </c:ext>
            </c:extLst>
          </c:dPt>
          <c:val>
            <c:numRef>
              <c:f>ДД!$G$6:$G$16</c:f>
              <c:numCache>
                <c:formatCode>#,##0.0</c:formatCode>
                <c:ptCount val="11"/>
                <c:pt idx="0">
                  <c:v>99.7</c:v>
                </c:pt>
                <c:pt idx="1">
                  <c:v>102.1</c:v>
                </c:pt>
                <c:pt idx="2">
                  <c:v>97.4</c:v>
                </c:pt>
                <c:pt idx="3">
                  <c:v>103</c:v>
                </c:pt>
                <c:pt idx="4">
                  <c:v>101.3</c:v>
                </c:pt>
                <c:pt idx="5">
                  <c:v>97.6</c:v>
                </c:pt>
                <c:pt idx="6">
                  <c:v>102.9</c:v>
                </c:pt>
                <c:pt idx="7">
                  <c:v>99.8</c:v>
                </c:pt>
                <c:pt idx="8">
                  <c:v>98.5</c:v>
                </c:pt>
                <c:pt idx="9">
                  <c:v>100</c:v>
                </c:pt>
                <c:pt idx="10">
                  <c:v>106.8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47C-4257-8B36-8BCF75D6BD67}"/>
            </c:ext>
          </c:extLst>
        </c:ser>
        <c:gapWidth val="10"/>
        <c:overlap val="100"/>
        <c:axId val="123585280"/>
        <c:axId val="123586816"/>
      </c:barChart>
      <c:lineChart>
        <c:grouping val="standard"/>
        <c:ser>
          <c:idx val="1"/>
          <c:order val="1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ДД!$I$6:$I$16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47C-4257-8B36-8BCF75D6BD67}"/>
            </c:ext>
          </c:extLst>
        </c:ser>
        <c:marker val="1"/>
        <c:axId val="123585280"/>
        <c:axId val="123586816"/>
      </c:lineChart>
      <c:catAx>
        <c:axId val="123585280"/>
        <c:scaling>
          <c:orientation val="minMax"/>
        </c:scaling>
        <c:delete val="1"/>
        <c:axPos val="b"/>
        <c:tickLblPos val="none"/>
        <c:crossAx val="123586816"/>
        <c:crosses val="autoZero"/>
        <c:auto val="1"/>
        <c:lblAlgn val="ctr"/>
        <c:lblOffset val="100"/>
      </c:catAx>
      <c:valAx>
        <c:axId val="123586816"/>
        <c:scaling>
          <c:orientation val="minMax"/>
          <c:max val="120"/>
          <c:min val="0"/>
        </c:scaling>
        <c:delete val="1"/>
        <c:axPos val="l"/>
        <c:numFmt formatCode="#,##0.0" sourceLinked="1"/>
        <c:tickLblPos val="none"/>
        <c:crossAx val="123585280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"/>
          <c:y val="5.2876905161599264E-2"/>
          <c:w val="1"/>
          <c:h val="0.93351766723693885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5B3-49D1-A1CA-B41B5CC5565A}"/>
              </c:ext>
            </c:extLst>
          </c:dPt>
          <c:val>
            <c:numRef>
              <c:f>ЗП!$J$8:$J$18</c:f>
              <c:numCache>
                <c:formatCode>#,##0.0</c:formatCode>
                <c:ptCount val="11"/>
                <c:pt idx="0">
                  <c:v>99.1</c:v>
                </c:pt>
                <c:pt idx="1">
                  <c:v>101.2</c:v>
                </c:pt>
                <c:pt idx="2">
                  <c:v>99.7</c:v>
                </c:pt>
                <c:pt idx="3">
                  <c:v>104.6</c:v>
                </c:pt>
                <c:pt idx="4">
                  <c:v>102.9</c:v>
                </c:pt>
                <c:pt idx="5">
                  <c:v>104.4</c:v>
                </c:pt>
                <c:pt idx="6">
                  <c:v>104.6</c:v>
                </c:pt>
                <c:pt idx="7">
                  <c:v>100.4</c:v>
                </c:pt>
                <c:pt idx="8">
                  <c:v>97.5</c:v>
                </c:pt>
                <c:pt idx="9">
                  <c:v>99.9</c:v>
                </c:pt>
                <c:pt idx="10">
                  <c:v>104.2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5B3-49D1-A1CA-B41B5CC5565A}"/>
            </c:ext>
          </c:extLst>
        </c:ser>
        <c:gapWidth val="10"/>
        <c:overlap val="100"/>
        <c:axId val="123617280"/>
        <c:axId val="123618816"/>
      </c:barChart>
      <c:lineChart>
        <c:grouping val="standard"/>
        <c:ser>
          <c:idx val="1"/>
          <c:order val="1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ЗП!$L$8:$L$18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5B3-49D1-A1CA-B41B5CC5565A}"/>
            </c:ext>
          </c:extLst>
        </c:ser>
        <c:marker val="1"/>
        <c:axId val="123617280"/>
        <c:axId val="123618816"/>
      </c:lineChart>
      <c:catAx>
        <c:axId val="123617280"/>
        <c:scaling>
          <c:orientation val="minMax"/>
        </c:scaling>
        <c:delete val="1"/>
        <c:axPos val="b"/>
        <c:tickLblPos val="none"/>
        <c:crossAx val="123618816"/>
        <c:crosses val="autoZero"/>
        <c:auto val="1"/>
        <c:lblAlgn val="ctr"/>
        <c:lblOffset val="100"/>
      </c:catAx>
      <c:valAx>
        <c:axId val="123618816"/>
        <c:scaling>
          <c:orientation val="minMax"/>
          <c:max val="107"/>
        </c:scaling>
        <c:delete val="1"/>
        <c:axPos val="l"/>
        <c:numFmt formatCode="#,##0.0" sourceLinked="1"/>
        <c:tickLblPos val="none"/>
        <c:crossAx val="123617280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"/>
          <c:y val="1.480415587029258E-2"/>
          <c:w val="1"/>
          <c:h val="0.97632260823627082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FB6-4930-A254-BA695516DD8E}"/>
              </c:ext>
            </c:extLst>
          </c:dPt>
          <c:val>
            <c:numRef>
              <c:f>жилье!$E$8:$E$18</c:f>
              <c:numCache>
                <c:formatCode>#,##0.0</c:formatCode>
                <c:ptCount val="11"/>
                <c:pt idx="0">
                  <c:v>249.8</c:v>
                </c:pt>
                <c:pt idx="1">
                  <c:v>399.6</c:v>
                </c:pt>
                <c:pt idx="2">
                  <c:v>152.1</c:v>
                </c:pt>
                <c:pt idx="3">
                  <c:v>48.2</c:v>
                </c:pt>
                <c:pt idx="4">
                  <c:v>699.8</c:v>
                </c:pt>
                <c:pt idx="5">
                  <c:v>303.2</c:v>
                </c:pt>
                <c:pt idx="6">
                  <c:v>167.5</c:v>
                </c:pt>
                <c:pt idx="7">
                  <c:v>6.6</c:v>
                </c:pt>
                <c:pt idx="8">
                  <c:v>343.8</c:v>
                </c:pt>
                <c:pt idx="9">
                  <c:v>28.6</c:v>
                </c:pt>
                <c:pt idx="10">
                  <c:v>2.7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FB6-4930-A254-BA695516DD8E}"/>
            </c:ext>
          </c:extLst>
        </c:ser>
        <c:gapWidth val="10"/>
        <c:axId val="122996992"/>
        <c:axId val="122998784"/>
      </c:barChart>
      <c:catAx>
        <c:axId val="122996992"/>
        <c:scaling>
          <c:orientation val="minMax"/>
        </c:scaling>
        <c:delete val="1"/>
        <c:axPos val="b"/>
        <c:tickLblPos val="none"/>
        <c:crossAx val="122998784"/>
        <c:crosses val="autoZero"/>
        <c:auto val="1"/>
        <c:lblAlgn val="ctr"/>
        <c:lblOffset val="100"/>
      </c:catAx>
      <c:valAx>
        <c:axId val="122998784"/>
        <c:scaling>
          <c:orientation val="minMax"/>
          <c:max val="701"/>
          <c:min val="-10"/>
        </c:scaling>
        <c:delete val="1"/>
        <c:axPos val="l"/>
        <c:numFmt formatCode="#,##0.0" sourceLinked="1"/>
        <c:tickLblPos val="none"/>
        <c:crossAx val="122996992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"/>
          <c:y val="5.9452247739068976E-3"/>
          <c:w val="1"/>
          <c:h val="0.99405492223919834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03C-4AB1-8220-28928B50699C}"/>
              </c:ext>
            </c:extLst>
          </c:dPt>
          <c:val>
            <c:numRef>
              <c:f>ИОК!$E$7:$E$17</c:f>
              <c:numCache>
                <c:formatCode>#,##0.0</c:formatCode>
                <c:ptCount val="11"/>
                <c:pt idx="0">
                  <c:v>37464.699999999997</c:v>
                </c:pt>
                <c:pt idx="1">
                  <c:v>238892.4</c:v>
                </c:pt>
                <c:pt idx="2">
                  <c:v>110354.3</c:v>
                </c:pt>
                <c:pt idx="3">
                  <c:v>33408.199999999997</c:v>
                </c:pt>
                <c:pt idx="4">
                  <c:v>137289.1</c:v>
                </c:pt>
                <c:pt idx="5">
                  <c:v>137801.60000000001</c:v>
                </c:pt>
                <c:pt idx="6">
                  <c:v>261990.7</c:v>
                </c:pt>
                <c:pt idx="7">
                  <c:v>42790.3</c:v>
                </c:pt>
                <c:pt idx="8">
                  <c:v>142299.20000000001</c:v>
                </c:pt>
                <c:pt idx="9">
                  <c:v>9636.9</c:v>
                </c:pt>
                <c:pt idx="10">
                  <c:v>30418.6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03C-4AB1-8220-28928B50699C}"/>
            </c:ext>
          </c:extLst>
        </c:ser>
        <c:gapWidth val="10"/>
        <c:axId val="122888192"/>
        <c:axId val="122889728"/>
      </c:barChart>
      <c:catAx>
        <c:axId val="122888192"/>
        <c:scaling>
          <c:orientation val="minMax"/>
        </c:scaling>
        <c:delete val="1"/>
        <c:axPos val="b"/>
        <c:tickLblPos val="none"/>
        <c:crossAx val="122889728"/>
        <c:crosses val="autoZero"/>
        <c:auto val="1"/>
        <c:lblAlgn val="ctr"/>
        <c:lblOffset val="100"/>
      </c:catAx>
      <c:valAx>
        <c:axId val="122889728"/>
        <c:scaling>
          <c:orientation val="minMax"/>
          <c:min val="1"/>
        </c:scaling>
        <c:delete val="1"/>
        <c:axPos val="l"/>
        <c:numFmt formatCode="#,##0.0" sourceLinked="1"/>
        <c:tickLblPos val="none"/>
        <c:crossAx val="122888192"/>
        <c:crosses val="autoZero"/>
        <c:crossBetween val="between"/>
        <c:majorUnit val="1000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"/>
          <c:y val="5.3142821041208904E-2"/>
          <c:w val="1"/>
          <c:h val="0.93798444565256311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61D-408F-B9C0-023CC5A53021}"/>
              </c:ext>
            </c:extLst>
          </c:dPt>
          <c:val>
            <c:numRef>
              <c:f>финрез!$E$22:$E$32</c:f>
              <c:numCache>
                <c:formatCode>#,##0.0</c:formatCode>
                <c:ptCount val="11"/>
                <c:pt idx="0">
                  <c:v>37211</c:v>
                </c:pt>
                <c:pt idx="1">
                  <c:v>300160</c:v>
                </c:pt>
                <c:pt idx="2">
                  <c:v>76012</c:v>
                </c:pt>
                <c:pt idx="3">
                  <c:v>47388</c:v>
                </c:pt>
                <c:pt idx="4">
                  <c:v>120939</c:v>
                </c:pt>
                <c:pt idx="5">
                  <c:v>83302</c:v>
                </c:pt>
                <c:pt idx="6">
                  <c:v>80180</c:v>
                </c:pt>
                <c:pt idx="7">
                  <c:v>86195</c:v>
                </c:pt>
                <c:pt idx="8">
                  <c:v>288451</c:v>
                </c:pt>
                <c:pt idx="9">
                  <c:v>12428</c:v>
                </c:pt>
                <c:pt idx="10">
                  <c:v>45250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61D-408F-B9C0-023CC5A53021}"/>
            </c:ext>
          </c:extLst>
        </c:ser>
        <c:gapWidth val="10"/>
        <c:axId val="122918400"/>
        <c:axId val="122919936"/>
      </c:barChart>
      <c:catAx>
        <c:axId val="122918400"/>
        <c:scaling>
          <c:orientation val="minMax"/>
        </c:scaling>
        <c:delete val="1"/>
        <c:axPos val="b"/>
        <c:tickLblPos val="none"/>
        <c:crossAx val="122919936"/>
        <c:crosses val="autoZero"/>
        <c:auto val="1"/>
        <c:lblAlgn val="ctr"/>
        <c:lblOffset val="100"/>
      </c:catAx>
      <c:valAx>
        <c:axId val="122919936"/>
        <c:scaling>
          <c:orientation val="minMax"/>
        </c:scaling>
        <c:delete val="1"/>
        <c:axPos val="l"/>
        <c:numFmt formatCode="#,##0.0" sourceLinked="1"/>
        <c:tickLblPos val="none"/>
        <c:crossAx val="122918400"/>
        <c:crosses val="autoZero"/>
        <c:crossBetween val="between"/>
        <c:majorUnit val="100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4230661405659619E-2"/>
          <c:y val="1.2049395464911157E-2"/>
          <c:w val="0.98553755621311667"/>
          <c:h val="0.98683017081881153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6CC-40D5-876C-0459E6F42D34}"/>
              </c:ext>
            </c:extLst>
          </c:dPt>
          <c:val>
            <c:numRef>
              <c:f>убыт!$G$21:$G$31</c:f>
              <c:numCache>
                <c:formatCode>0.0</c:formatCode>
                <c:ptCount val="11"/>
                <c:pt idx="0">
                  <c:v>33</c:v>
                </c:pt>
                <c:pt idx="1">
                  <c:v>32.800000000000004</c:v>
                </c:pt>
                <c:pt idx="2">
                  <c:v>38.300000000000004</c:v>
                </c:pt>
                <c:pt idx="3">
                  <c:v>28.3</c:v>
                </c:pt>
                <c:pt idx="4">
                  <c:v>27.7</c:v>
                </c:pt>
                <c:pt idx="5">
                  <c:v>34.5</c:v>
                </c:pt>
                <c:pt idx="6">
                  <c:v>34.9</c:v>
                </c:pt>
                <c:pt idx="7">
                  <c:v>35.5</c:v>
                </c:pt>
                <c:pt idx="8">
                  <c:v>40.6</c:v>
                </c:pt>
                <c:pt idx="9">
                  <c:v>56.4</c:v>
                </c:pt>
                <c:pt idx="10">
                  <c:v>41.2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6CC-40D5-876C-0459E6F42D34}"/>
            </c:ext>
          </c:extLst>
        </c:ser>
        <c:gapWidth val="10"/>
        <c:overlap val="100"/>
        <c:axId val="122936320"/>
        <c:axId val="122815232"/>
      </c:barChart>
      <c:catAx>
        <c:axId val="122936320"/>
        <c:scaling>
          <c:orientation val="minMax"/>
        </c:scaling>
        <c:delete val="1"/>
        <c:axPos val="b"/>
        <c:tickLblPos val="none"/>
        <c:crossAx val="122815232"/>
        <c:crosses val="autoZero"/>
        <c:auto val="1"/>
        <c:lblAlgn val="ctr"/>
        <c:lblOffset val="100"/>
      </c:catAx>
      <c:valAx>
        <c:axId val="122815232"/>
        <c:scaling>
          <c:orientation val="minMax"/>
          <c:max val="61"/>
          <c:min val="0"/>
        </c:scaling>
        <c:delete val="1"/>
        <c:axPos val="l"/>
        <c:numFmt formatCode="0.0" sourceLinked="1"/>
        <c:tickLblPos val="none"/>
        <c:crossAx val="122936320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"/>
          <c:y val="5.9452247739069002E-3"/>
          <c:w val="1"/>
          <c:h val="0.99405484470691086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43E-43D3-9F07-71692FA9AAC1}"/>
              </c:ext>
            </c:extLst>
          </c:dPt>
          <c:val>
            <c:numRef>
              <c:f>ДД!$E$6:$E$16</c:f>
              <c:numCache>
                <c:formatCode>#,##0.0</c:formatCode>
                <c:ptCount val="11"/>
                <c:pt idx="0">
                  <c:v>26203</c:v>
                </c:pt>
                <c:pt idx="1">
                  <c:v>44173.599999999999</c:v>
                </c:pt>
                <c:pt idx="2">
                  <c:v>27123</c:v>
                </c:pt>
                <c:pt idx="3">
                  <c:v>54763.5</c:v>
                </c:pt>
                <c:pt idx="4">
                  <c:v>38287</c:v>
                </c:pt>
                <c:pt idx="5">
                  <c:v>40888</c:v>
                </c:pt>
                <c:pt idx="6">
                  <c:v>36588</c:v>
                </c:pt>
                <c:pt idx="7">
                  <c:v>70658.600000000006</c:v>
                </c:pt>
                <c:pt idx="8">
                  <c:v>58643</c:v>
                </c:pt>
                <c:pt idx="9">
                  <c:v>28042</c:v>
                </c:pt>
                <c:pt idx="10">
                  <c:v>95067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43E-43D3-9F07-71692FA9AAC1}"/>
            </c:ext>
          </c:extLst>
        </c:ser>
        <c:gapWidth val="10"/>
        <c:axId val="122831616"/>
        <c:axId val="122833152"/>
      </c:barChart>
      <c:catAx>
        <c:axId val="122831616"/>
        <c:scaling>
          <c:orientation val="minMax"/>
        </c:scaling>
        <c:delete val="1"/>
        <c:axPos val="b"/>
        <c:tickLblPos val="none"/>
        <c:crossAx val="122833152"/>
        <c:crosses val="autoZero"/>
        <c:auto val="1"/>
        <c:lblAlgn val="ctr"/>
        <c:lblOffset val="100"/>
      </c:catAx>
      <c:valAx>
        <c:axId val="122833152"/>
        <c:scaling>
          <c:orientation val="minMax"/>
          <c:min val="1"/>
        </c:scaling>
        <c:delete val="1"/>
        <c:axPos val="l"/>
        <c:numFmt formatCode="#,##0.0" sourceLinked="1"/>
        <c:tickLblPos val="none"/>
        <c:crossAx val="122831616"/>
        <c:crosses val="autoZero"/>
        <c:crossBetween val="between"/>
        <c:majorUnit val="1000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"/>
          <c:y val="5.3142821041208904E-2"/>
          <c:w val="1"/>
          <c:h val="0.93798444565256311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F87-4B47-B3E1-2EF47D633D8F}"/>
              </c:ext>
            </c:extLst>
          </c:dPt>
          <c:val>
            <c:numRef>
              <c:f>ЗП!$E$8:$E$18</c:f>
              <c:numCache>
                <c:formatCode>#,##0.0</c:formatCode>
                <c:ptCount val="11"/>
                <c:pt idx="0">
                  <c:v>42751.8</c:v>
                </c:pt>
                <c:pt idx="1">
                  <c:v>78337.100000000006</c:v>
                </c:pt>
                <c:pt idx="2">
                  <c:v>47829.599999999999</c:v>
                </c:pt>
                <c:pt idx="3">
                  <c:v>91155.1</c:v>
                </c:pt>
                <c:pt idx="4">
                  <c:v>53102.8</c:v>
                </c:pt>
                <c:pt idx="5">
                  <c:v>57849</c:v>
                </c:pt>
                <c:pt idx="6">
                  <c:v>56907.7</c:v>
                </c:pt>
                <c:pt idx="7">
                  <c:v>103278.5</c:v>
                </c:pt>
                <c:pt idx="8">
                  <c:v>92540</c:v>
                </c:pt>
                <c:pt idx="9">
                  <c:v>48244.6</c:v>
                </c:pt>
                <c:pt idx="10">
                  <c:v>126126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F87-4B47-B3E1-2EF47D633D8F}"/>
            </c:ext>
          </c:extLst>
        </c:ser>
        <c:gapWidth val="10"/>
        <c:axId val="122861824"/>
        <c:axId val="122863616"/>
      </c:barChart>
      <c:catAx>
        <c:axId val="122861824"/>
        <c:scaling>
          <c:orientation val="minMax"/>
        </c:scaling>
        <c:delete val="1"/>
        <c:axPos val="b"/>
        <c:tickLblPos val="none"/>
        <c:crossAx val="122863616"/>
        <c:crosses val="autoZero"/>
        <c:auto val="1"/>
        <c:lblAlgn val="ctr"/>
        <c:lblOffset val="100"/>
      </c:catAx>
      <c:valAx>
        <c:axId val="122863616"/>
        <c:scaling>
          <c:orientation val="minMax"/>
          <c:max val="129000"/>
          <c:min val="0"/>
        </c:scaling>
        <c:delete val="1"/>
        <c:axPos val="l"/>
        <c:numFmt formatCode="#,##0.0" sourceLinked="1"/>
        <c:tickLblPos val="none"/>
        <c:crossAx val="122861824"/>
        <c:crosses val="autoZero"/>
        <c:crossBetween val="between"/>
        <c:majorUnit val="100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"/>
          <c:y val="5.3142821041208904E-2"/>
          <c:w val="1"/>
          <c:h val="0.93798444565256311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24F-43E2-A02A-26269436548A}"/>
              </c:ext>
            </c:extLst>
          </c:dPt>
          <c:val>
            <c:numRef>
              <c:f>'3ф'!$E$8:$E$18</c:f>
              <c:numCache>
                <c:formatCode>#,##0.0</c:formatCode>
                <c:ptCount val="11"/>
                <c:pt idx="0">
                  <c:v>5475</c:v>
                </c:pt>
                <c:pt idx="1">
                  <c:v>15772</c:v>
                </c:pt>
                <c:pt idx="2">
                  <c:v>12576</c:v>
                </c:pt>
                <c:pt idx="3">
                  <c:v>3715</c:v>
                </c:pt>
                <c:pt idx="4">
                  <c:v>15249</c:v>
                </c:pt>
                <c:pt idx="5">
                  <c:v>49344</c:v>
                </c:pt>
                <c:pt idx="6">
                  <c:v>0</c:v>
                </c:pt>
                <c:pt idx="7">
                  <c:v>0</c:v>
                </c:pt>
                <c:pt idx="8">
                  <c:v>4633</c:v>
                </c:pt>
                <c:pt idx="9">
                  <c:v>1107</c:v>
                </c:pt>
                <c:pt idx="1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24F-43E2-A02A-26269436548A}"/>
            </c:ext>
          </c:extLst>
        </c:ser>
        <c:gapWidth val="10"/>
        <c:axId val="123023360"/>
        <c:axId val="123024896"/>
      </c:barChart>
      <c:catAx>
        <c:axId val="123023360"/>
        <c:scaling>
          <c:orientation val="minMax"/>
        </c:scaling>
        <c:delete val="1"/>
        <c:axPos val="b"/>
        <c:tickLblPos val="none"/>
        <c:crossAx val="123024896"/>
        <c:crosses val="autoZero"/>
        <c:auto val="1"/>
        <c:lblAlgn val="ctr"/>
        <c:lblOffset val="100"/>
      </c:catAx>
      <c:valAx>
        <c:axId val="123024896"/>
        <c:scaling>
          <c:orientation val="minMax"/>
          <c:max val="20000"/>
          <c:min val="0"/>
        </c:scaling>
        <c:delete val="1"/>
        <c:axPos val="l"/>
        <c:numFmt formatCode="#,##0.0" sourceLinked="1"/>
        <c:tickLblPos val="none"/>
        <c:crossAx val="123023360"/>
        <c:crosses val="autoZero"/>
        <c:crossBetween val="between"/>
        <c:majorUnit val="100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p14_vinokurovamm</dc:creator>
  <cp:lastModifiedBy>p14_vinokurovamm</cp:lastModifiedBy>
  <cp:revision>1</cp:revision>
  <dcterms:created xsi:type="dcterms:W3CDTF">2022-01-10T00:16:00Z</dcterms:created>
  <dcterms:modified xsi:type="dcterms:W3CDTF">2022-01-10T00:18:00Z</dcterms:modified>
</cp:coreProperties>
</file>